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4848F" w14:textId="77777777" w:rsidR="00C168CA" w:rsidRPr="00A01514" w:rsidRDefault="00C168CA" w:rsidP="00182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be-BY"/>
        </w:rPr>
      </w:pPr>
      <w:r w:rsidRPr="00A01514">
        <w:rPr>
          <w:rFonts w:ascii="Times New Roman" w:hAnsi="Times New Roman" w:cs="Times New Roman"/>
          <w:b/>
          <w:color w:val="000000" w:themeColor="text1"/>
          <w:sz w:val="48"/>
          <w:szCs w:val="48"/>
          <w:lang w:val="be-BY"/>
        </w:rPr>
        <w:t>Арфаграфічныя памылкі</w:t>
      </w:r>
    </w:p>
    <w:p w14:paraId="406E2383" w14:textId="77777777" w:rsidR="00182C22" w:rsidRPr="00A01514" w:rsidRDefault="00182C22" w:rsidP="00182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be-BY"/>
        </w:rPr>
      </w:pPr>
    </w:p>
    <w:p w14:paraId="5C552FF4" w14:textId="77777777" w:rsidR="00C168CA" w:rsidRPr="00A01514" w:rsidRDefault="00C168CA" w:rsidP="00182C22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У пісьмовых работах вучняў могуць быць дапушчаны</w:t>
      </w:r>
      <w:r w:rsidRPr="00A0151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  <w:t>памылкі, якія паўтараюцца, аднатыпныя, грубыя/нягрубыяпамылкі.</w:t>
      </w:r>
    </w:p>
    <w:p w14:paraId="4B1D9BE6" w14:textId="77777777" w:rsidR="00C168CA" w:rsidRPr="00A01514" w:rsidRDefault="00C168CA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 w:rsidRPr="00A01514">
        <w:rPr>
          <w:b/>
          <w:i/>
          <w:color w:val="000000" w:themeColor="text1"/>
          <w:sz w:val="32"/>
          <w:szCs w:val="32"/>
          <w:lang w:val="be-BY"/>
        </w:rPr>
        <w:t>Памылкамі, якія паўтараюцца</w:t>
      </w:r>
      <w:r w:rsidRPr="00A01514">
        <w:rPr>
          <w:color w:val="000000" w:themeColor="text1"/>
          <w:sz w:val="32"/>
          <w:szCs w:val="32"/>
          <w:lang w:val="be-BY"/>
        </w:rPr>
        <w:t xml:space="preserve">, лічацца памылкі, дапушчаныя ў адным і тым жа слове некалькі разоў (напрыклад, </w:t>
      </w:r>
      <w:r w:rsidRPr="00A01514">
        <w:rPr>
          <w:i/>
          <w:color w:val="000000" w:themeColor="text1"/>
          <w:sz w:val="32"/>
          <w:szCs w:val="32"/>
          <w:lang w:val="be-BY"/>
        </w:rPr>
        <w:t>земля, да землі</w:t>
      </w:r>
      <w:r w:rsidRPr="00A01514">
        <w:rPr>
          <w:color w:val="000000" w:themeColor="text1"/>
          <w:sz w:val="32"/>
          <w:szCs w:val="32"/>
          <w:lang w:val="be-BY"/>
        </w:rPr>
        <w:t xml:space="preserve">) або ў аднакаранёвых словах (напрыклад, </w:t>
      </w:r>
      <w:r w:rsidRPr="00A01514">
        <w:rPr>
          <w:i/>
          <w:color w:val="000000" w:themeColor="text1"/>
          <w:sz w:val="32"/>
          <w:szCs w:val="32"/>
          <w:lang w:val="be-BY"/>
        </w:rPr>
        <w:t>мілодыя, міладычны</w:t>
      </w:r>
      <w:r w:rsidRPr="00A01514">
        <w:rPr>
          <w:color w:val="000000" w:themeColor="text1"/>
          <w:sz w:val="32"/>
          <w:szCs w:val="32"/>
          <w:lang w:val="be-BY"/>
        </w:rPr>
        <w:t>).</w:t>
      </w:r>
    </w:p>
    <w:p w14:paraId="49F2B4D9" w14:textId="77777777" w:rsidR="00C168CA" w:rsidRPr="00A01514" w:rsidRDefault="00C168CA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 w:rsidRPr="00A01514">
        <w:rPr>
          <w:color w:val="000000" w:themeColor="text1"/>
          <w:sz w:val="32"/>
          <w:szCs w:val="32"/>
          <w:lang w:val="be-BY"/>
        </w:rPr>
        <w:t>Памылкі, якія паўтараюцца, лічацца за адну.</w:t>
      </w:r>
    </w:p>
    <w:p w14:paraId="7F10D10E" w14:textId="77777777" w:rsidR="00C168CA" w:rsidRPr="00A01514" w:rsidRDefault="00C168CA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 w:rsidRPr="00A01514">
        <w:rPr>
          <w:color w:val="000000" w:themeColor="text1"/>
          <w:sz w:val="32"/>
          <w:szCs w:val="32"/>
          <w:lang w:val="be-BY"/>
        </w:rPr>
        <w:t xml:space="preserve">Да </w:t>
      </w:r>
      <w:r w:rsidRPr="00A01514">
        <w:rPr>
          <w:b/>
          <w:i/>
          <w:color w:val="000000" w:themeColor="text1"/>
          <w:sz w:val="32"/>
          <w:szCs w:val="32"/>
          <w:lang w:val="be-BY"/>
        </w:rPr>
        <w:t>аднатыпных</w:t>
      </w:r>
      <w:r w:rsidRPr="00A01514">
        <w:rPr>
          <w:color w:val="000000" w:themeColor="text1"/>
          <w:sz w:val="32"/>
          <w:szCs w:val="32"/>
          <w:lang w:val="be-BY"/>
        </w:rPr>
        <w:t xml:space="preserve">адносяцца памылкі на адно правіла, калі выбар правільнага напісання вызначаецца аднымі і тымі ўмовамі: </w:t>
      </w:r>
      <w:r w:rsidRPr="00A01514">
        <w:rPr>
          <w:i/>
          <w:color w:val="000000" w:themeColor="text1"/>
          <w:sz w:val="32"/>
          <w:szCs w:val="32"/>
          <w:lang w:val="be-BY"/>
        </w:rPr>
        <w:t xml:space="preserve">зямля, вясна, сцяна </w:t>
      </w:r>
      <w:r w:rsidRPr="00A01514">
        <w:rPr>
          <w:color w:val="000000" w:themeColor="text1"/>
          <w:sz w:val="32"/>
          <w:szCs w:val="32"/>
          <w:lang w:val="be-BY"/>
        </w:rPr>
        <w:t>(</w:t>
      </w:r>
      <w:r w:rsidRPr="00A01514">
        <w:rPr>
          <w:b/>
          <w:color w:val="000000" w:themeColor="text1"/>
          <w:sz w:val="32"/>
          <w:szCs w:val="32"/>
          <w:lang w:val="be-BY"/>
        </w:rPr>
        <w:t>е, ё — я</w:t>
      </w:r>
      <w:r w:rsidRPr="00A01514">
        <w:rPr>
          <w:color w:val="000000" w:themeColor="text1"/>
          <w:sz w:val="32"/>
          <w:szCs w:val="32"/>
          <w:lang w:val="be-BY"/>
        </w:rPr>
        <w:t>)</w:t>
      </w:r>
      <w:r w:rsidRPr="00A01514">
        <w:rPr>
          <w:i/>
          <w:color w:val="000000" w:themeColor="text1"/>
          <w:sz w:val="32"/>
          <w:szCs w:val="32"/>
          <w:lang w:val="be-BY"/>
        </w:rPr>
        <w:t xml:space="preserve">; на ўсходзе, ва ўмовах </w:t>
      </w:r>
      <w:r w:rsidRPr="00A01514">
        <w:rPr>
          <w:color w:val="000000" w:themeColor="text1"/>
          <w:sz w:val="32"/>
          <w:szCs w:val="32"/>
          <w:lang w:val="be-BY"/>
        </w:rPr>
        <w:t xml:space="preserve">(напісанне </w:t>
      </w:r>
      <w:r w:rsidRPr="00A01514">
        <w:rPr>
          <w:b/>
          <w:color w:val="000000" w:themeColor="text1"/>
          <w:sz w:val="32"/>
          <w:szCs w:val="32"/>
          <w:lang w:val="be-BY"/>
        </w:rPr>
        <w:t>ў</w:t>
      </w:r>
      <w:r w:rsidRPr="00A01514">
        <w:rPr>
          <w:color w:val="000000" w:themeColor="text1"/>
          <w:sz w:val="32"/>
          <w:szCs w:val="32"/>
          <w:lang w:val="be-BY"/>
        </w:rPr>
        <w:t xml:space="preserve"> нескладовага),</w:t>
      </w:r>
      <w:r w:rsidRPr="00A01514">
        <w:rPr>
          <w:i/>
          <w:color w:val="000000" w:themeColor="text1"/>
          <w:sz w:val="32"/>
          <w:szCs w:val="32"/>
          <w:lang w:val="be-BY"/>
        </w:rPr>
        <w:t xml:space="preserve"> па-першае, па-другое, па-трэцяе </w:t>
      </w:r>
      <w:r w:rsidRPr="00A01514">
        <w:rPr>
          <w:color w:val="000000" w:themeColor="text1"/>
          <w:sz w:val="32"/>
          <w:szCs w:val="32"/>
          <w:lang w:val="be-BY"/>
        </w:rPr>
        <w:t xml:space="preserve">(правапіс прыслоўяў з прыстаўкай </w:t>
      </w:r>
      <w:r w:rsidRPr="00A01514">
        <w:rPr>
          <w:i/>
          <w:color w:val="000000" w:themeColor="text1"/>
          <w:sz w:val="32"/>
          <w:szCs w:val="32"/>
          <w:lang w:val="be-BY"/>
        </w:rPr>
        <w:t>па-</w:t>
      </w:r>
      <w:r w:rsidRPr="00A01514">
        <w:rPr>
          <w:color w:val="000000" w:themeColor="text1"/>
          <w:sz w:val="32"/>
          <w:szCs w:val="32"/>
          <w:lang w:val="be-BY"/>
        </w:rPr>
        <w:t>, утвораных ад парадкавых лічэбнікаў) і г.д.</w:t>
      </w:r>
    </w:p>
    <w:p w14:paraId="4330F953" w14:textId="77777777" w:rsidR="00C168CA" w:rsidRPr="00A01514" w:rsidRDefault="00C168CA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 w:rsidRPr="00A01514">
        <w:rPr>
          <w:color w:val="000000" w:themeColor="text1"/>
          <w:sz w:val="32"/>
          <w:szCs w:val="32"/>
          <w:lang w:val="be-BY"/>
        </w:rPr>
        <w:t xml:space="preserve">Не кваліфікуюцца як аднатыпныя напісанні, якія вызначаюцца рознымі ўмовамі аднаго і таго правіла: </w:t>
      </w:r>
      <w:r w:rsidRPr="00A01514">
        <w:rPr>
          <w:i/>
          <w:color w:val="000000" w:themeColor="text1"/>
          <w:sz w:val="32"/>
          <w:szCs w:val="32"/>
          <w:lang w:val="be-BY"/>
        </w:rPr>
        <w:t>вясна, зямля, сцяна</w:t>
      </w:r>
      <w:r w:rsidRPr="00A01514">
        <w:rPr>
          <w:color w:val="000000" w:themeColor="text1"/>
          <w:sz w:val="32"/>
          <w:szCs w:val="32"/>
          <w:lang w:val="be-BY"/>
        </w:rPr>
        <w:t xml:space="preserve"> (правапіс </w:t>
      </w:r>
      <w:r w:rsidRPr="00A01514">
        <w:rPr>
          <w:b/>
          <w:color w:val="000000" w:themeColor="text1"/>
          <w:sz w:val="32"/>
          <w:szCs w:val="32"/>
          <w:lang w:val="be-BY"/>
        </w:rPr>
        <w:t>я</w:t>
      </w:r>
      <w:r w:rsidRPr="00A01514">
        <w:rPr>
          <w:color w:val="000000" w:themeColor="text1"/>
          <w:sz w:val="32"/>
          <w:szCs w:val="32"/>
          <w:lang w:val="be-BY"/>
        </w:rPr>
        <w:t xml:space="preserve"> ў першым складзе перад націскам — адна памылка), </w:t>
      </w:r>
      <w:r w:rsidRPr="00A01514">
        <w:rPr>
          <w:i/>
          <w:color w:val="000000" w:themeColor="text1"/>
          <w:sz w:val="32"/>
          <w:szCs w:val="32"/>
          <w:lang w:val="be-BY"/>
        </w:rPr>
        <w:t>завязь, пояс, месяц</w:t>
      </w:r>
      <w:r w:rsidRPr="00A01514">
        <w:rPr>
          <w:color w:val="000000" w:themeColor="text1"/>
          <w:sz w:val="32"/>
          <w:szCs w:val="32"/>
          <w:lang w:val="be-BY"/>
        </w:rPr>
        <w:t xml:space="preserve"> (правапіс слоў з каранёвым </w:t>
      </w:r>
      <w:r w:rsidRPr="00A01514">
        <w:rPr>
          <w:b/>
          <w:color w:val="000000" w:themeColor="text1"/>
          <w:sz w:val="32"/>
          <w:szCs w:val="32"/>
          <w:lang w:val="be-BY"/>
        </w:rPr>
        <w:t>я</w:t>
      </w:r>
      <w:r w:rsidRPr="00A01514">
        <w:rPr>
          <w:color w:val="000000" w:themeColor="text1"/>
          <w:sz w:val="32"/>
          <w:szCs w:val="32"/>
          <w:lang w:val="be-BY"/>
        </w:rPr>
        <w:t xml:space="preserve"> — другая памылка), </w:t>
      </w:r>
      <w:r w:rsidRPr="00A01514">
        <w:rPr>
          <w:i/>
          <w:color w:val="000000" w:themeColor="text1"/>
          <w:sz w:val="32"/>
          <w:szCs w:val="32"/>
          <w:lang w:val="be-BY"/>
        </w:rPr>
        <w:t>сезон, герой, кефір</w:t>
      </w:r>
      <w:r w:rsidRPr="00A01514">
        <w:rPr>
          <w:color w:val="000000" w:themeColor="text1"/>
          <w:sz w:val="32"/>
          <w:szCs w:val="32"/>
          <w:lang w:val="be-BY"/>
        </w:rPr>
        <w:t xml:space="preserve"> (напісанне </w:t>
      </w:r>
      <w:r w:rsidRPr="00A01514">
        <w:rPr>
          <w:b/>
          <w:color w:val="000000" w:themeColor="text1"/>
          <w:sz w:val="32"/>
          <w:szCs w:val="32"/>
          <w:lang w:val="be-BY"/>
        </w:rPr>
        <w:t>е</w:t>
      </w:r>
      <w:r w:rsidRPr="00A01514">
        <w:rPr>
          <w:color w:val="000000" w:themeColor="text1"/>
          <w:sz w:val="32"/>
          <w:szCs w:val="32"/>
          <w:lang w:val="be-BY"/>
        </w:rPr>
        <w:t xml:space="preserve"> ў запазычаных словах — трэцяя памылка) і г.д.; </w:t>
      </w:r>
      <w:r w:rsidRPr="00A01514">
        <w:rPr>
          <w:i/>
          <w:color w:val="000000" w:themeColor="text1"/>
          <w:sz w:val="32"/>
          <w:szCs w:val="32"/>
          <w:lang w:val="be-BY"/>
        </w:rPr>
        <w:t>на ўсходзе, ва ўмовах</w:t>
      </w:r>
      <w:r w:rsidRPr="00A01514">
        <w:rPr>
          <w:color w:val="000000" w:themeColor="text1"/>
          <w:sz w:val="32"/>
          <w:szCs w:val="32"/>
          <w:lang w:val="be-BY"/>
        </w:rPr>
        <w:t xml:space="preserve"> (напісанне </w:t>
      </w:r>
      <w:r w:rsidRPr="00A01514">
        <w:rPr>
          <w:b/>
          <w:color w:val="000000" w:themeColor="text1"/>
          <w:sz w:val="32"/>
          <w:szCs w:val="32"/>
          <w:lang w:val="be-BY"/>
        </w:rPr>
        <w:t xml:space="preserve">ў </w:t>
      </w:r>
      <w:r w:rsidRPr="00A01514">
        <w:rPr>
          <w:color w:val="000000" w:themeColor="text1"/>
          <w:sz w:val="32"/>
          <w:szCs w:val="32"/>
          <w:lang w:val="be-BY"/>
        </w:rPr>
        <w:t xml:space="preserve">нескладовага пасля галосных у пачатку слова — адна памылка), </w:t>
      </w:r>
      <w:r w:rsidRPr="00A01514">
        <w:rPr>
          <w:i/>
          <w:color w:val="000000" w:themeColor="text1"/>
          <w:sz w:val="32"/>
          <w:szCs w:val="32"/>
          <w:lang w:val="be-BY"/>
        </w:rPr>
        <w:t>траўка, шаўковы, воўк</w:t>
      </w:r>
      <w:r w:rsidRPr="00A01514">
        <w:rPr>
          <w:color w:val="000000" w:themeColor="text1"/>
          <w:sz w:val="32"/>
          <w:szCs w:val="32"/>
          <w:lang w:val="be-BY"/>
        </w:rPr>
        <w:t xml:space="preserve"> (другая памылка), </w:t>
      </w:r>
      <w:r w:rsidRPr="00A01514">
        <w:rPr>
          <w:i/>
          <w:color w:val="000000" w:themeColor="text1"/>
          <w:sz w:val="32"/>
          <w:szCs w:val="32"/>
          <w:lang w:val="be-BY"/>
        </w:rPr>
        <w:t>жанчына-ўрач, паўночна-ўсходні</w:t>
      </w:r>
      <w:r w:rsidRPr="00A01514">
        <w:rPr>
          <w:color w:val="000000" w:themeColor="text1"/>
          <w:sz w:val="32"/>
          <w:szCs w:val="32"/>
          <w:lang w:val="be-BY"/>
        </w:rPr>
        <w:t xml:space="preserve"> (трэцяя памылка), </w:t>
      </w:r>
      <w:r w:rsidRPr="00A01514">
        <w:rPr>
          <w:i/>
          <w:color w:val="000000" w:themeColor="text1"/>
          <w:sz w:val="32"/>
          <w:szCs w:val="32"/>
          <w:lang w:val="be-BY"/>
        </w:rPr>
        <w:t>аўдыторыя, паўза, джоўль</w:t>
      </w:r>
      <w:r w:rsidRPr="00A01514">
        <w:rPr>
          <w:color w:val="000000" w:themeColor="text1"/>
          <w:sz w:val="32"/>
          <w:szCs w:val="32"/>
          <w:lang w:val="be-BY"/>
        </w:rPr>
        <w:t xml:space="preserve"> (чацвёртая памылка) і г. д.</w:t>
      </w:r>
    </w:p>
    <w:p w14:paraId="48D9CD14" w14:textId="77777777" w:rsidR="00C168CA" w:rsidRPr="00A01514" w:rsidRDefault="00C168CA" w:rsidP="00182C22">
      <w:pPr>
        <w:pStyle w:val="a9"/>
        <w:spacing w:after="0" w:line="276" w:lineRule="auto"/>
        <w:ind w:firstLine="709"/>
        <w:jc w:val="both"/>
        <w:rPr>
          <w:color w:val="000000" w:themeColor="text1"/>
          <w:sz w:val="32"/>
          <w:szCs w:val="32"/>
          <w:lang w:val="be-BY"/>
        </w:rPr>
      </w:pPr>
      <w:r w:rsidRPr="00A01514">
        <w:rPr>
          <w:color w:val="000000" w:themeColor="text1"/>
          <w:sz w:val="32"/>
          <w:szCs w:val="32"/>
          <w:lang w:val="be-BY"/>
        </w:rPr>
        <w:t>Першыя тры аднатыпныя памылкі лічацца за адну, кожная наступная з аднатыпных — як самастойная.</w:t>
      </w:r>
    </w:p>
    <w:p w14:paraId="669D4FA1" w14:textId="77777777" w:rsidR="00C168CA" w:rsidRPr="00A01514" w:rsidRDefault="00C168CA" w:rsidP="00182C22">
      <w:pPr>
        <w:pStyle w:val="a9"/>
        <w:spacing w:after="0" w:line="276" w:lineRule="auto"/>
        <w:ind w:firstLine="709"/>
        <w:jc w:val="both"/>
        <w:rPr>
          <w:b/>
          <w:color w:val="000000" w:themeColor="text1"/>
          <w:sz w:val="32"/>
          <w:szCs w:val="32"/>
          <w:lang w:val="be-BY"/>
        </w:rPr>
      </w:pPr>
      <w:r w:rsidRPr="00A01514">
        <w:rPr>
          <w:b/>
          <w:i/>
          <w:color w:val="000000" w:themeColor="text1"/>
          <w:sz w:val="32"/>
          <w:szCs w:val="32"/>
          <w:lang w:val="be-BY"/>
        </w:rPr>
        <w:t>Грубымі</w:t>
      </w:r>
      <w:r w:rsidRPr="00A01514">
        <w:rPr>
          <w:color w:val="000000" w:themeColor="text1"/>
          <w:sz w:val="32"/>
          <w:szCs w:val="32"/>
          <w:lang w:val="be-BY"/>
        </w:rPr>
        <w:t xml:space="preserve">лічацца арфаграфічныя памылкі на вывучаныя правілы (перадача акання, якання на пісьме, правапіс </w:t>
      </w:r>
      <w:r w:rsidRPr="00A01514">
        <w:rPr>
          <w:i/>
          <w:color w:val="000000" w:themeColor="text1"/>
          <w:sz w:val="32"/>
          <w:szCs w:val="32"/>
          <w:lang w:val="be-BY"/>
        </w:rPr>
        <w:t>о, э, а, е, ё, я</w:t>
      </w:r>
      <w:r w:rsidRPr="00A01514">
        <w:rPr>
          <w:color w:val="000000" w:themeColor="text1"/>
          <w:sz w:val="32"/>
          <w:szCs w:val="32"/>
          <w:lang w:val="be-BY"/>
        </w:rPr>
        <w:t xml:space="preserve"> ў складаных словах, правапіс прыстаўных галосных і зычных, нескладовага </w:t>
      </w:r>
      <w:r w:rsidRPr="00A01514">
        <w:rPr>
          <w:i/>
          <w:color w:val="000000" w:themeColor="text1"/>
          <w:sz w:val="32"/>
          <w:szCs w:val="32"/>
          <w:lang w:val="be-BY"/>
        </w:rPr>
        <w:t>ў</w:t>
      </w:r>
      <w:r w:rsidRPr="00A01514">
        <w:rPr>
          <w:color w:val="000000" w:themeColor="text1"/>
          <w:sz w:val="32"/>
          <w:szCs w:val="32"/>
          <w:lang w:val="be-BY"/>
        </w:rPr>
        <w:t xml:space="preserve"> і </w:t>
      </w:r>
      <w:r w:rsidRPr="00A01514">
        <w:rPr>
          <w:i/>
          <w:color w:val="000000" w:themeColor="text1"/>
          <w:sz w:val="32"/>
          <w:szCs w:val="32"/>
          <w:lang w:val="be-BY"/>
        </w:rPr>
        <w:t>у</w:t>
      </w:r>
      <w:r w:rsidRPr="00A01514">
        <w:rPr>
          <w:color w:val="000000" w:themeColor="text1"/>
          <w:sz w:val="32"/>
          <w:szCs w:val="32"/>
          <w:lang w:val="be-BY"/>
        </w:rPr>
        <w:t xml:space="preserve"> складовага, падоўжаных зычных, спалучэнняў зычных, апострафа і мяккага знака, напісанні суфіксаў і канчаткаў розных часцін мовы, </w:t>
      </w:r>
      <w:r w:rsidRPr="00A01514">
        <w:rPr>
          <w:i/>
          <w:color w:val="000000" w:themeColor="text1"/>
          <w:sz w:val="32"/>
          <w:szCs w:val="32"/>
          <w:lang w:val="be-BY"/>
        </w:rPr>
        <w:t>не</w:t>
      </w:r>
      <w:r w:rsidRPr="00A01514">
        <w:rPr>
          <w:color w:val="000000" w:themeColor="text1"/>
          <w:sz w:val="32"/>
          <w:szCs w:val="32"/>
          <w:lang w:val="be-BY"/>
        </w:rPr>
        <w:t xml:space="preserve"> з рознымі часцінамі мовы, напісанні слоў розных часцін мовы разам, асобна або праз злучок і іншыя).</w:t>
      </w:r>
    </w:p>
    <w:p w14:paraId="3C04CBC0" w14:textId="77777777" w:rsidR="00C168CA" w:rsidRPr="00A01514" w:rsidRDefault="00C168CA" w:rsidP="00182C22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Да </w:t>
      </w:r>
      <w:r w:rsidRPr="00A0151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  <w:t>нягрубых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адносяцца арфаграфічныя памылкі: </w:t>
      </w:r>
    </w:p>
    <w:p w14:paraId="1F094CAF" w14:textId="77777777" w:rsidR="00C168CA" w:rsidRPr="00A01514" w:rsidRDefault="00C168CA" w:rsidP="00182C22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- пры пераносе слоў: 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а-са-ка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(замест 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аса-ка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), 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пра-ўда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замест 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праў-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lastRenderedPageBreak/>
        <w:t>да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, 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се-наў-бо-рка 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замест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 се-на-ўбор-ка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);</w:t>
      </w:r>
    </w:p>
    <w:p w14:paraId="42CF9770" w14:textId="77777777" w:rsidR="00C168CA" w:rsidRPr="00A01514" w:rsidRDefault="00C168CA" w:rsidP="00182C22">
      <w:pPr>
        <w:widowControl w:val="0"/>
        <w:spacing w:after="0"/>
        <w:ind w:firstLine="72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- няправільнае ўжыванне вялікай і малой літар у складаных уласных назвах і назвах неславянскага паходжання: </w:t>
      </w:r>
      <w:r w:rsidR="00942D5C"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Беларускі Дзяржаўны ў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ніверсітэт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замест </w:t>
      </w:r>
      <w:r w:rsidR="00942D5C"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Беларускі дзяржаўны ў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ніверсітэт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; (возера)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 Рыца;( 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гара)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 xml:space="preserve"> Манблан;</w:t>
      </w:r>
    </w:p>
    <w:p w14:paraId="30F17091" w14:textId="77777777" w:rsidR="00C168CA" w:rsidRPr="00A01514" w:rsidRDefault="00C168CA" w:rsidP="00182C22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- у выбары літары </w:t>
      </w:r>
      <w:r w:rsidRPr="00A01514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ы, і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пасля прыставак на зычны: 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безідэйны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(замест 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безыдэйны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);</w:t>
      </w:r>
    </w:p>
    <w:p w14:paraId="39782C17" w14:textId="77777777" w:rsidR="00C168CA" w:rsidRPr="00A01514" w:rsidRDefault="00C168CA" w:rsidP="00182C22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- у словах-выключэннях з правілаў: 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бонна, мецца; фатаграфія, матавоз, вустрыца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;</w:t>
      </w:r>
    </w:p>
    <w:p w14:paraId="524037C9" w14:textId="77777777" w:rsidR="00C168CA" w:rsidRPr="00A01514" w:rsidRDefault="00C168CA" w:rsidP="00182C22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- у напісанні прыслоўяў і блізкіх да іх па значэнні спалучэнняў назоўнікаў з прыназоўнікамі: 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напамяць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(замест 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на памяць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), 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без перастанку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(замест 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бесперастанку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);</w:t>
      </w:r>
    </w:p>
    <w:p w14:paraId="04A8F42A" w14:textId="77777777" w:rsidR="00C168CA" w:rsidRPr="00A01514" w:rsidRDefault="00C168CA" w:rsidP="00182C22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- напісанні разам і асобна </w:t>
      </w:r>
      <w:r w:rsidRPr="00A01514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не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з прыметнікамі і дзеепрыметнікамі ў ролі выказніка: 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Праца няцяжкая. Праца не цяжкая. Заданне нявыкананае. Заданне не выкананае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;</w:t>
      </w:r>
    </w:p>
    <w:p w14:paraId="60AB9013" w14:textId="77777777" w:rsidR="00C168CA" w:rsidRPr="00A01514" w:rsidRDefault="00C168CA" w:rsidP="00182C22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- напісанні </w:t>
      </w:r>
      <w:r w:rsidRPr="00A01514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не, ні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ў спалучэннях 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не хто іншы, як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...; </w:t>
      </w:r>
      <w:r w:rsidRPr="00A01514">
        <w:rPr>
          <w:rFonts w:ascii="Times New Roman" w:hAnsi="Times New Roman" w:cs="Times New Roman"/>
          <w:i/>
          <w:color w:val="000000" w:themeColor="text1"/>
          <w:sz w:val="32"/>
          <w:szCs w:val="32"/>
          <w:lang w:val="be-BY"/>
        </w:rPr>
        <w:t>ніхто іншы не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…</w:t>
      </w:r>
    </w:p>
    <w:p w14:paraId="30C3182C" w14:textId="77777777" w:rsidR="00C168CA" w:rsidRPr="00A01514" w:rsidRDefault="00C168CA" w:rsidP="00182C22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Нягрубыя памылкі лічацца за паўпамылкі.</w:t>
      </w:r>
    </w:p>
    <w:p w14:paraId="47831FB5" w14:textId="77777777" w:rsidR="00C168CA" w:rsidRPr="00A01514" w:rsidRDefault="00C168CA" w:rsidP="00182C22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</w:pPr>
    </w:p>
    <w:p w14:paraId="0C6446C9" w14:textId="77777777" w:rsidR="00C168CA" w:rsidRPr="00A01514" w:rsidRDefault="00C168CA" w:rsidP="00182C22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</w:pPr>
    </w:p>
    <w:p w14:paraId="7DFC534C" w14:textId="77777777" w:rsidR="004827A2" w:rsidRPr="00A01514" w:rsidRDefault="004827A2" w:rsidP="00182C22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</w:pPr>
    </w:p>
    <w:p w14:paraId="54149959" w14:textId="77777777" w:rsidR="004827A2" w:rsidRPr="00A01514" w:rsidRDefault="004827A2" w:rsidP="00182C22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</w:pPr>
    </w:p>
    <w:p w14:paraId="354BC639" w14:textId="77777777" w:rsidR="004827A2" w:rsidRPr="00A01514" w:rsidRDefault="004827A2" w:rsidP="00182C22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</w:pPr>
    </w:p>
    <w:p w14:paraId="370038D9" w14:textId="77777777" w:rsidR="004827A2" w:rsidRPr="00A01514" w:rsidRDefault="004827A2" w:rsidP="00182C22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</w:pPr>
    </w:p>
    <w:p w14:paraId="1E91A2E4" w14:textId="77777777" w:rsidR="004827A2" w:rsidRPr="00A01514" w:rsidRDefault="004827A2" w:rsidP="00182C22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</w:pPr>
    </w:p>
    <w:p w14:paraId="5422D84C" w14:textId="77777777" w:rsidR="004827A2" w:rsidRPr="00A01514" w:rsidRDefault="004827A2" w:rsidP="00182C22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</w:pPr>
    </w:p>
    <w:p w14:paraId="57D0C2C9" w14:textId="77777777" w:rsidR="008446CC" w:rsidRPr="00A01514" w:rsidRDefault="008446CC" w:rsidP="00182C22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</w:pPr>
    </w:p>
    <w:p w14:paraId="7ECD776D" w14:textId="77777777" w:rsidR="004827A2" w:rsidRPr="00A01514" w:rsidRDefault="004827A2" w:rsidP="00182C22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</w:pPr>
    </w:p>
    <w:p w14:paraId="2B6B8BB5" w14:textId="77777777" w:rsidR="004827A2" w:rsidRPr="00A01514" w:rsidRDefault="004827A2" w:rsidP="00182C22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</w:pPr>
    </w:p>
    <w:p w14:paraId="57DB6303" w14:textId="77777777" w:rsidR="00C168CA" w:rsidRPr="00A01514" w:rsidRDefault="00C168CA" w:rsidP="00182C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be-BY"/>
        </w:rPr>
      </w:pPr>
      <w:r w:rsidRPr="00A01514">
        <w:rPr>
          <w:rFonts w:ascii="Times New Roman" w:hAnsi="Times New Roman" w:cs="Times New Roman"/>
          <w:b/>
          <w:color w:val="000000" w:themeColor="text1"/>
          <w:sz w:val="48"/>
          <w:szCs w:val="48"/>
          <w:lang w:val="be-BY"/>
        </w:rPr>
        <w:lastRenderedPageBreak/>
        <w:t>Пунктуацыйныя памылкі</w:t>
      </w:r>
    </w:p>
    <w:p w14:paraId="16725624" w14:textId="77777777" w:rsidR="004827A2" w:rsidRPr="00A01514" w:rsidRDefault="004827A2" w:rsidP="00182C2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be-BY"/>
        </w:rPr>
      </w:pPr>
    </w:p>
    <w:p w14:paraId="3B5F53B5" w14:textId="77777777" w:rsidR="00C168CA" w:rsidRPr="00A01514" w:rsidRDefault="00C168CA" w:rsidP="00182C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  <w:t>Пунктуацыйныя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памылкі — памылкі, якія дапускаюцца вучнямі ў дыктантах, пераказах, сачыненнях і іншых пісьмовых работах. Яны звязаны з парушэннем пунктуацыйных правілаў. Класіфікацыя пунктуацыйных памылак даецца ў адпаведнасці з раздзеламі сінтаксісу:</w:t>
      </w:r>
    </w:p>
    <w:p w14:paraId="531B1C2C" w14:textId="77777777" w:rsidR="00C168CA" w:rsidRPr="00A01514" w:rsidRDefault="00C168CA" w:rsidP="00182C2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 знак прыпынку ў канцы сказа;</w:t>
      </w:r>
    </w:p>
    <w:p w14:paraId="5214A085" w14:textId="77777777" w:rsidR="00C168CA" w:rsidRPr="00A01514" w:rsidRDefault="00C168CA" w:rsidP="00182C2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 працяжнік паміж галоўнымі членамі сказа;</w:t>
      </w:r>
    </w:p>
    <w:p w14:paraId="7C5EF4AA" w14:textId="77777777" w:rsidR="00C168CA" w:rsidRPr="00A01514" w:rsidRDefault="00C168CA" w:rsidP="00182C22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- 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працяжнік у няпоўным сказе;</w:t>
      </w:r>
    </w:p>
    <w:p w14:paraId="61DD229B" w14:textId="77777777" w:rsidR="00C168CA" w:rsidRPr="00A01514" w:rsidRDefault="00C168CA" w:rsidP="00182C22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 xml:space="preserve">- 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знакі прыпынку пры зваротках; </w:t>
      </w:r>
    </w:p>
    <w:p w14:paraId="7B857018" w14:textId="77777777" w:rsidR="00C168CA" w:rsidRPr="00A01514" w:rsidRDefault="00C168CA" w:rsidP="00182C22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 знакі прыпынку пры пабочных і ўстаўных канструкцыях;</w:t>
      </w:r>
    </w:p>
    <w:p w14:paraId="492A361D" w14:textId="77777777" w:rsidR="00C168CA" w:rsidRPr="00A01514" w:rsidRDefault="00C168CA" w:rsidP="00182C22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 знакі прыпынку пры аднародных членах;</w:t>
      </w:r>
    </w:p>
    <w:p w14:paraId="736AD7DD" w14:textId="77777777" w:rsidR="00C168CA" w:rsidRPr="00A01514" w:rsidRDefault="00C168CA" w:rsidP="00182C22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 знакі прыпынку пры аднародных членах з абагульняльнымі словамі;</w:t>
      </w:r>
    </w:p>
    <w:p w14:paraId="64E8379D" w14:textId="77777777" w:rsidR="00C168CA" w:rsidRPr="00A01514" w:rsidRDefault="00C168CA" w:rsidP="00182C22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 знакі прыпынку пры адасобленых азначэннях;</w:t>
      </w:r>
    </w:p>
    <w:p w14:paraId="3BAA6577" w14:textId="77777777" w:rsidR="00C168CA" w:rsidRPr="00A01514" w:rsidRDefault="00C168CA" w:rsidP="00182C22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 знакі прыпынку пры адасобленых прыдатках;</w:t>
      </w:r>
    </w:p>
    <w:p w14:paraId="1303617F" w14:textId="77777777" w:rsidR="00C168CA" w:rsidRPr="00A01514" w:rsidRDefault="00C168CA" w:rsidP="00182C22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 знакі прыпынку пры адасобленых акалічнасцях, выражаных дзеепрыслоўямі;</w:t>
      </w:r>
    </w:p>
    <w:p w14:paraId="03C001C2" w14:textId="77777777" w:rsidR="00C168CA" w:rsidRPr="00A01514" w:rsidRDefault="00C168CA" w:rsidP="00182C22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 знакі прыпынку пры адасобленых акалічнасцях, выражаных назоўнікамі і прыслоўямі;</w:t>
      </w:r>
    </w:p>
    <w:p w14:paraId="781020ED" w14:textId="77777777" w:rsidR="00C168CA" w:rsidRPr="00A01514" w:rsidRDefault="00C168CA" w:rsidP="00182C2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 знакі прыпынку пры параўнальных зваротах;</w:t>
      </w:r>
    </w:p>
    <w:p w14:paraId="1DCC1FCF" w14:textId="77777777" w:rsidR="00C168CA" w:rsidRPr="00A01514" w:rsidRDefault="00C168CA" w:rsidP="00182C2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 знакі прыпынку для выдзялення простай мовы;</w:t>
      </w:r>
    </w:p>
    <w:p w14:paraId="3AECF77B" w14:textId="77777777" w:rsidR="00C168CA" w:rsidRPr="00A01514" w:rsidRDefault="00C168CA" w:rsidP="00182C2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 знакі прыпынку для аддзялення простай мовы ад слоў аўтара;</w:t>
      </w:r>
    </w:p>
    <w:p w14:paraId="2FDEF4C3" w14:textId="77777777" w:rsidR="00C168CA" w:rsidRPr="00A01514" w:rsidRDefault="00C168CA" w:rsidP="00182C2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 знакі прыпынку для выдзялення частак, якія ўваходзяць у склад складаназалежнага сказа;</w:t>
      </w:r>
    </w:p>
    <w:p w14:paraId="1760B6D5" w14:textId="77777777" w:rsidR="00C168CA" w:rsidRPr="00A01514" w:rsidRDefault="00C168CA" w:rsidP="00182C2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 знакі прыпынку ў складаназлучаным сказе;</w:t>
      </w:r>
    </w:p>
    <w:p w14:paraId="7452C29F" w14:textId="77777777" w:rsidR="00C168CA" w:rsidRPr="00A01514" w:rsidRDefault="00C168CA" w:rsidP="00182C2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 знакі прыпынку для раздзялення аднародных частак, што ўваходзяць у склад складаназалежнага сказа;</w:t>
      </w:r>
    </w:p>
    <w:p w14:paraId="26014546" w14:textId="77777777" w:rsidR="00C168CA" w:rsidRPr="00A01514" w:rsidRDefault="00C168CA" w:rsidP="00182C2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 коска і коска з кропкай для раздзялення частак, якія ўваходзяць у склад бяззлучнікавага сказа;</w:t>
      </w:r>
    </w:p>
    <w:p w14:paraId="19CB5D7B" w14:textId="77777777" w:rsidR="00C168CA" w:rsidRPr="00A01514" w:rsidRDefault="00C168CA" w:rsidP="00182C2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- двукроп’е і працяжнік для выдзялення частак, якія ўваходзяць у склад бяззлучнікавага складанага сказа.</w:t>
      </w:r>
    </w:p>
    <w:p w14:paraId="29CE035D" w14:textId="77777777" w:rsidR="00C168CA" w:rsidRPr="00A01514" w:rsidRDefault="00C168CA" w:rsidP="00182C2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lastRenderedPageBreak/>
        <w:t>Сярод пунктуацыйных памылак выдзяляюць</w:t>
      </w:r>
      <w:r w:rsidRPr="00A0151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  <w:t>грубыя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і</w:t>
      </w:r>
      <w:r w:rsidRPr="00A0151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  <w:t xml:space="preserve"> нягрубыя. Аднатыпных 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пунктуацыйных памылак не бывае, паколькі ў кожным канкрэтным выпадку праблема выбару і пастаноўкі знака прыпынку вырашаецца з улікам структуры і сэнсу запісу. Сярод пунктуацыйных памылак могуць быць </w:t>
      </w:r>
      <w:r w:rsidRPr="00A0151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  <w:t>памылкі, якіяпаўтараюцца,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каліўявіць, што адна і тая ж канструкцыя, з адным і тым жа лексічным напаўненнем паўтараецца ў запісваемым тэксце некалькі разоў.</w:t>
      </w:r>
    </w:p>
    <w:p w14:paraId="5F63CBCB" w14:textId="77777777" w:rsidR="00C168CA" w:rsidRPr="00A01514" w:rsidRDefault="00C168CA" w:rsidP="00182C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  <w:t>Грубымі пунктуацыйнымі памылкамі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лічацца тыя, якія парушаюць структурна-сэнсавае чляненне пісьмовага маўлення, таму што з’яўляюцца вынікам незахавання асноўных пунктуацыйных правілаў.</w:t>
      </w:r>
    </w:p>
    <w:p w14:paraId="128E0FC1" w14:textId="77777777" w:rsidR="00C168CA" w:rsidRPr="00A01514" w:rsidRDefault="00C168CA" w:rsidP="00182C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be-BY"/>
        </w:rPr>
        <w:t>Нягрубыя</w:t>
      </w:r>
      <w:r w:rsidRPr="00A0151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пунктуацыйныя памылкі з’яўляюцца вынікам парушэння другасных, часцей негатыўных (якія адмяняюць дзеянне асноўных) правілаў, якія звычайна прыводзяцца ў заўвагах і рэгулююць норму, якая не мае шырокага распаўсюджання ці ўяўляе сабою прыватныя выпадкі пастаноўкі знакаў прыпынку.</w:t>
      </w:r>
    </w:p>
    <w:p w14:paraId="6EFF0CE4" w14:textId="77777777" w:rsidR="00C168CA" w:rsidRPr="00A01514" w:rsidRDefault="00C168CA" w:rsidP="00C168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14:paraId="499E865B" w14:textId="77777777" w:rsidR="00C168CA" w:rsidRPr="00A01514" w:rsidRDefault="00C168CA" w:rsidP="00C168C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14:paraId="619530E4" w14:textId="77777777" w:rsidR="00C168CA" w:rsidRPr="00A01514" w:rsidRDefault="00C168CA" w:rsidP="00C168C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14:paraId="338180E2" w14:textId="77777777" w:rsidR="009D075E" w:rsidRPr="00A01514" w:rsidRDefault="009D075E" w:rsidP="00C168C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14:paraId="0A3A20B7" w14:textId="77777777" w:rsidR="009D075E" w:rsidRPr="00A01514" w:rsidRDefault="009D075E" w:rsidP="00C168C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14:paraId="7305D250" w14:textId="77777777" w:rsidR="009D075E" w:rsidRPr="00A01514" w:rsidRDefault="009D075E" w:rsidP="00C168C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14:paraId="41622BFE" w14:textId="77777777" w:rsidR="009D075E" w:rsidRPr="00A01514" w:rsidRDefault="009D075E" w:rsidP="00C168C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14:paraId="6E3E7C86" w14:textId="77777777" w:rsidR="009D075E" w:rsidRPr="00A01514" w:rsidRDefault="009D075E" w:rsidP="00C168C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14:paraId="6E3C04EE" w14:textId="77777777" w:rsidR="009D075E" w:rsidRPr="00A01514" w:rsidRDefault="009D075E" w:rsidP="00C168C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14:paraId="0F96202A" w14:textId="77777777" w:rsidR="009D075E" w:rsidRPr="00A01514" w:rsidRDefault="009D075E" w:rsidP="00C168C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14:paraId="0D5CAEEC" w14:textId="77777777" w:rsidR="009D075E" w:rsidRPr="00A01514" w:rsidRDefault="009D075E" w:rsidP="00C168C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14:paraId="37AF4809" w14:textId="77777777" w:rsidR="009D075E" w:rsidRPr="00A01514" w:rsidRDefault="009D075E" w:rsidP="00C168C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</w:p>
    <w:p w14:paraId="291D7F09" w14:textId="77777777" w:rsidR="00A6588A" w:rsidRDefault="00A6588A" w:rsidP="000B0EC9">
      <w:pPr>
        <w:pStyle w:val="a9"/>
        <w:spacing w:after="0"/>
        <w:jc w:val="center"/>
        <w:rPr>
          <w:b/>
          <w:bCs/>
          <w:iCs/>
          <w:sz w:val="48"/>
          <w:szCs w:val="48"/>
        </w:rPr>
      </w:pPr>
    </w:p>
    <w:p w14:paraId="6F02E738" w14:textId="5AA939DB" w:rsidR="000B0EC9" w:rsidRDefault="000B0EC9" w:rsidP="000B0EC9">
      <w:pPr>
        <w:pStyle w:val="a9"/>
        <w:spacing w:after="0"/>
        <w:jc w:val="center"/>
        <w:rPr>
          <w:b/>
          <w:bCs/>
          <w:iCs/>
          <w:sz w:val="48"/>
          <w:szCs w:val="48"/>
        </w:rPr>
      </w:pPr>
      <w:r w:rsidRPr="000B0EC9">
        <w:rPr>
          <w:b/>
          <w:bCs/>
          <w:iCs/>
          <w:sz w:val="48"/>
          <w:szCs w:val="48"/>
        </w:rPr>
        <w:lastRenderedPageBreak/>
        <w:t>Тэкставыя (зместавыя) памылкі</w:t>
      </w:r>
    </w:p>
    <w:p w14:paraId="5D6D47E7" w14:textId="77777777" w:rsidR="000B0EC9" w:rsidRPr="000B0EC9" w:rsidRDefault="000B0EC9" w:rsidP="000B0EC9">
      <w:pPr>
        <w:pStyle w:val="a9"/>
        <w:spacing w:after="0"/>
        <w:jc w:val="center"/>
        <w:rPr>
          <w:sz w:val="48"/>
          <w:szCs w:val="48"/>
        </w:rPr>
      </w:pPr>
    </w:p>
    <w:p w14:paraId="446C4CCC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Памылкі, якія прыводзяць да парушэння асноўных прымет тэксту, у лінгваметодыцы называюць тэкставымі. Да тыповых тэкставых памылак адносяцца:</w:t>
      </w:r>
    </w:p>
    <w:p w14:paraId="09CB0CD3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1) падмена тэмы, асноўнай думкі і аўтарскай пазіцыі тэксту-арыгінала пры напісанні пераказу;</w:t>
      </w:r>
    </w:p>
    <w:p w14:paraId="4DB79E8B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2) неапраўданае скарачэнне або павелічэнне падтэм пры пераказе тэксту-арыгінала;</w:t>
      </w:r>
    </w:p>
    <w:p w14:paraId="184A1490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3) непаўната раскрыцця асноўных падтэм, якія аб’ядноўваюць змест тэксту;</w:t>
      </w:r>
    </w:p>
    <w:p w14:paraId="6D039886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4) адсутнасць аргументаў для доказу выказаных у сачыненні думак;</w:t>
      </w:r>
    </w:p>
    <w:p w14:paraId="3DFF4012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5) няўменне выкарыстоўваць веды, уласныя назіранні, літаратурныя крыніцы, жыццёвы вопыт для абгрунтавання ўласнай пазіцыі ў сачыненні;</w:t>
      </w:r>
    </w:p>
    <w:p w14:paraId="0449C1E4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6) неадпаведнасць зместу сачынення заяўленай у загалоўку тэме;</w:t>
      </w:r>
    </w:p>
    <w:p w14:paraId="1CA00905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7) скажэнне фактаў, падзей, імён, назваў, дат;</w:t>
      </w:r>
    </w:p>
    <w:p w14:paraId="4286B957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8) парушэнне паслядоўнасці развіцця думкі ў тэксце;</w:t>
      </w:r>
    </w:p>
    <w:p w14:paraId="4581251B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9) парушэнне прычынна-выніковых, часавых сувязей паміж сказамі;</w:t>
      </w:r>
    </w:p>
    <w:p w14:paraId="0679693C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10) парушэнне сэнсавай цэласнасці тэксту;</w:t>
      </w:r>
    </w:p>
    <w:p w14:paraId="7AC6CFE7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11) парушэнне лагічнай сувязі паміж сказамі ў межах адной сэнсавай часткі;</w:t>
      </w:r>
    </w:p>
    <w:p w14:paraId="3822B818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12) пропуск сказаў, неабходных для лагічнага развіцця думкі;</w:t>
      </w:r>
    </w:p>
    <w:p w14:paraId="26FD4F35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 xml:space="preserve">13) неабгрунтаваны падзел тэксту на абзацы; </w:t>
      </w:r>
    </w:p>
    <w:p w14:paraId="5ED4599A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14) парушэнне суразмернасці частак тэксту (уступ, асноўная частка, заключэнне).</w:t>
      </w:r>
    </w:p>
    <w:p w14:paraId="137E4F60" w14:textId="77777777" w:rsidR="000B0EC9" w:rsidRDefault="000B0EC9" w:rsidP="000B0EC9">
      <w:pPr>
        <w:pStyle w:val="a9"/>
        <w:spacing w:after="0"/>
        <w:jc w:val="both"/>
        <w:rPr>
          <w:sz w:val="32"/>
          <w:szCs w:val="32"/>
        </w:rPr>
      </w:pPr>
    </w:p>
    <w:p w14:paraId="6FB7D4F6" w14:textId="77777777" w:rsidR="000B0EC9" w:rsidRDefault="000B0EC9" w:rsidP="000B0EC9">
      <w:pPr>
        <w:pStyle w:val="a9"/>
        <w:spacing w:after="0"/>
        <w:jc w:val="both"/>
        <w:rPr>
          <w:sz w:val="32"/>
          <w:szCs w:val="32"/>
        </w:rPr>
      </w:pPr>
    </w:p>
    <w:p w14:paraId="7A71DF52" w14:textId="77777777" w:rsidR="000B0EC9" w:rsidRDefault="000B0EC9" w:rsidP="000B0EC9">
      <w:pPr>
        <w:pStyle w:val="a9"/>
        <w:spacing w:after="0"/>
        <w:jc w:val="both"/>
        <w:rPr>
          <w:sz w:val="32"/>
          <w:szCs w:val="32"/>
        </w:rPr>
      </w:pPr>
    </w:p>
    <w:p w14:paraId="7D9133AA" w14:textId="77777777" w:rsidR="000B0EC9" w:rsidRDefault="000B0EC9" w:rsidP="000B0EC9">
      <w:pPr>
        <w:pStyle w:val="a9"/>
        <w:spacing w:after="0"/>
        <w:jc w:val="both"/>
        <w:rPr>
          <w:sz w:val="32"/>
          <w:szCs w:val="32"/>
        </w:rPr>
      </w:pPr>
    </w:p>
    <w:p w14:paraId="4677E9BB" w14:textId="77777777" w:rsidR="000B0EC9" w:rsidRDefault="000B0EC9" w:rsidP="000B0EC9">
      <w:pPr>
        <w:pStyle w:val="a9"/>
        <w:spacing w:after="0"/>
        <w:jc w:val="both"/>
        <w:rPr>
          <w:sz w:val="32"/>
          <w:szCs w:val="32"/>
        </w:rPr>
      </w:pPr>
    </w:p>
    <w:p w14:paraId="014E9736" w14:textId="77777777" w:rsidR="000B0EC9" w:rsidRDefault="000B0EC9" w:rsidP="000B0EC9">
      <w:pPr>
        <w:pStyle w:val="a9"/>
        <w:spacing w:after="0"/>
        <w:jc w:val="both"/>
        <w:rPr>
          <w:sz w:val="32"/>
          <w:szCs w:val="32"/>
        </w:rPr>
      </w:pPr>
    </w:p>
    <w:p w14:paraId="3F0B91CA" w14:textId="77777777" w:rsidR="000B0EC9" w:rsidRDefault="000B0EC9" w:rsidP="000B0EC9">
      <w:pPr>
        <w:pStyle w:val="a9"/>
        <w:spacing w:after="0"/>
        <w:jc w:val="both"/>
        <w:rPr>
          <w:sz w:val="32"/>
          <w:szCs w:val="32"/>
        </w:rPr>
      </w:pPr>
    </w:p>
    <w:p w14:paraId="39E4BB71" w14:textId="77777777" w:rsidR="000B0EC9" w:rsidRDefault="000B0EC9" w:rsidP="000B0EC9">
      <w:pPr>
        <w:pStyle w:val="a9"/>
        <w:spacing w:after="0"/>
        <w:jc w:val="both"/>
        <w:rPr>
          <w:sz w:val="32"/>
          <w:szCs w:val="32"/>
        </w:rPr>
      </w:pPr>
    </w:p>
    <w:p w14:paraId="16F7A0D1" w14:textId="77777777" w:rsidR="000B0EC9" w:rsidRPr="000B0EC9" w:rsidRDefault="000B0EC9" w:rsidP="000B0EC9">
      <w:pPr>
        <w:pStyle w:val="a9"/>
        <w:spacing w:after="0"/>
        <w:jc w:val="both"/>
        <w:rPr>
          <w:sz w:val="32"/>
          <w:szCs w:val="32"/>
        </w:rPr>
      </w:pPr>
    </w:p>
    <w:p w14:paraId="156D9029" w14:textId="77777777" w:rsidR="00CB6577" w:rsidRDefault="00CB6577" w:rsidP="000B0EC9">
      <w:pPr>
        <w:pStyle w:val="a9"/>
        <w:spacing w:after="0"/>
        <w:jc w:val="center"/>
        <w:rPr>
          <w:b/>
          <w:bCs/>
          <w:iCs/>
          <w:sz w:val="48"/>
          <w:szCs w:val="48"/>
        </w:rPr>
      </w:pPr>
    </w:p>
    <w:p w14:paraId="34E11F55" w14:textId="4BC66716" w:rsidR="000B0EC9" w:rsidRPr="000B0EC9" w:rsidRDefault="000B0EC9" w:rsidP="000B0EC9">
      <w:pPr>
        <w:pStyle w:val="a9"/>
        <w:spacing w:after="0"/>
        <w:jc w:val="center"/>
        <w:rPr>
          <w:sz w:val="48"/>
          <w:szCs w:val="48"/>
        </w:rPr>
      </w:pPr>
      <w:r w:rsidRPr="000B0EC9">
        <w:rPr>
          <w:b/>
          <w:bCs/>
          <w:iCs/>
          <w:sz w:val="48"/>
          <w:szCs w:val="48"/>
        </w:rPr>
        <w:lastRenderedPageBreak/>
        <w:t>Маўленчыя памылкі</w:t>
      </w:r>
    </w:p>
    <w:p w14:paraId="3B7BDC91" w14:textId="77777777" w:rsidR="000B0EC9" w:rsidRDefault="000B0EC9" w:rsidP="000B0EC9">
      <w:pPr>
        <w:pStyle w:val="a9"/>
        <w:spacing w:after="0"/>
        <w:jc w:val="both"/>
        <w:rPr>
          <w:sz w:val="32"/>
          <w:szCs w:val="32"/>
        </w:rPr>
      </w:pPr>
    </w:p>
    <w:p w14:paraId="19C9749B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Да маўленчых памылак адносяцца наступныя:</w:t>
      </w:r>
    </w:p>
    <w:p w14:paraId="608B0E30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 xml:space="preserve">1) ужыванне слова ці ўстойлівага выразу з неўласцівым яму значэннем: </w:t>
      </w:r>
      <w:r w:rsidRPr="000B0EC9">
        <w:rPr>
          <w:i/>
          <w:iCs/>
          <w:sz w:val="32"/>
          <w:szCs w:val="32"/>
        </w:rPr>
        <w:t>Чарнавус валодае</w:t>
      </w:r>
      <w:r w:rsidRPr="000B0EC9">
        <w:rPr>
          <w:b/>
          <w:bCs/>
          <w:i/>
          <w:iCs/>
          <w:sz w:val="32"/>
          <w:szCs w:val="32"/>
        </w:rPr>
        <w:t xml:space="preserve"> </w:t>
      </w:r>
      <w:r w:rsidRPr="000B0EC9">
        <w:rPr>
          <w:sz w:val="32"/>
          <w:szCs w:val="32"/>
        </w:rPr>
        <w:t>добрымі</w:t>
      </w:r>
      <w:r w:rsidRPr="000B0EC9">
        <w:rPr>
          <w:b/>
          <w:bCs/>
          <w:i/>
          <w:iCs/>
          <w:sz w:val="32"/>
          <w:szCs w:val="32"/>
        </w:rPr>
        <w:t xml:space="preserve"> </w:t>
      </w:r>
      <w:r w:rsidRPr="000B0EC9">
        <w:rPr>
          <w:i/>
          <w:iCs/>
          <w:sz w:val="32"/>
          <w:szCs w:val="32"/>
        </w:rPr>
        <w:t>адносінамі з</w:t>
      </w:r>
      <w:r w:rsidRPr="000B0EC9">
        <w:rPr>
          <w:b/>
          <w:bCs/>
          <w:i/>
          <w:iCs/>
          <w:sz w:val="32"/>
          <w:szCs w:val="32"/>
        </w:rPr>
        <w:t xml:space="preserve"> </w:t>
      </w:r>
      <w:r w:rsidRPr="000B0EC9">
        <w:rPr>
          <w:i/>
          <w:iCs/>
          <w:sz w:val="32"/>
          <w:szCs w:val="32"/>
        </w:rPr>
        <w:t xml:space="preserve">супрацоўнікамі інстытута </w:t>
      </w:r>
      <w:r w:rsidRPr="000B0EC9">
        <w:rPr>
          <w:sz w:val="32"/>
          <w:szCs w:val="32"/>
        </w:rPr>
        <w:t xml:space="preserve">(правільна: </w:t>
      </w:r>
      <w:r w:rsidRPr="000B0EC9">
        <w:rPr>
          <w:i/>
          <w:iCs/>
          <w:sz w:val="32"/>
          <w:szCs w:val="32"/>
        </w:rPr>
        <w:t>мае адносіны</w:t>
      </w:r>
      <w:r w:rsidRPr="000B0EC9">
        <w:rPr>
          <w:sz w:val="32"/>
          <w:szCs w:val="32"/>
        </w:rPr>
        <w:t xml:space="preserve">). </w:t>
      </w:r>
      <w:r w:rsidRPr="000B0EC9">
        <w:rPr>
          <w:i/>
          <w:iCs/>
          <w:sz w:val="32"/>
          <w:szCs w:val="32"/>
        </w:rPr>
        <w:t>Уверсе нешта звінела, як быццам нехта</w:t>
      </w:r>
      <w:r w:rsidRPr="000B0EC9">
        <w:rPr>
          <w:sz w:val="32"/>
          <w:szCs w:val="32"/>
        </w:rPr>
        <w:t xml:space="preserve"> </w:t>
      </w:r>
      <w:r w:rsidRPr="000B0EC9">
        <w:rPr>
          <w:i/>
          <w:iCs/>
          <w:sz w:val="32"/>
          <w:szCs w:val="32"/>
        </w:rPr>
        <w:t>гуляў на дудачцы</w:t>
      </w:r>
      <w:r w:rsidRPr="000B0EC9">
        <w:rPr>
          <w:sz w:val="32"/>
          <w:szCs w:val="32"/>
        </w:rPr>
        <w:t xml:space="preserve"> (правільна: </w:t>
      </w:r>
      <w:r w:rsidRPr="000B0EC9">
        <w:rPr>
          <w:i/>
          <w:iCs/>
          <w:sz w:val="32"/>
          <w:szCs w:val="32"/>
        </w:rPr>
        <w:t>іграў на дудачцы</w:t>
      </w:r>
      <w:r w:rsidRPr="000B0EC9">
        <w:rPr>
          <w:sz w:val="32"/>
          <w:szCs w:val="32"/>
        </w:rPr>
        <w:t xml:space="preserve">). </w:t>
      </w:r>
    </w:p>
    <w:p w14:paraId="51AC23E6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 xml:space="preserve">2) парушэнне лексічнай спалучальнасці: </w:t>
      </w:r>
      <w:r w:rsidRPr="000B0EC9">
        <w:rPr>
          <w:i/>
          <w:iCs/>
          <w:sz w:val="32"/>
          <w:szCs w:val="32"/>
        </w:rPr>
        <w:t xml:space="preserve">На паляўнічага накінуўся пажылы мядзведзь </w:t>
      </w:r>
      <w:r w:rsidRPr="000B0EC9">
        <w:rPr>
          <w:sz w:val="32"/>
          <w:szCs w:val="32"/>
        </w:rPr>
        <w:t>(правільна</w:t>
      </w:r>
      <w:r w:rsidRPr="000B0EC9">
        <w:rPr>
          <w:i/>
          <w:iCs/>
          <w:sz w:val="32"/>
          <w:szCs w:val="32"/>
        </w:rPr>
        <w:t>: стары</w:t>
      </w:r>
      <w:r w:rsidRPr="000B0EC9">
        <w:rPr>
          <w:sz w:val="32"/>
          <w:szCs w:val="32"/>
        </w:rPr>
        <w:t xml:space="preserve">). </w:t>
      </w:r>
      <w:r w:rsidRPr="000B0EC9">
        <w:rPr>
          <w:i/>
          <w:iCs/>
          <w:sz w:val="32"/>
          <w:szCs w:val="32"/>
        </w:rPr>
        <w:t>Васіль адчуваў сябе адзіночным чалавекам</w:t>
      </w:r>
      <w:r w:rsidRPr="000B0EC9">
        <w:rPr>
          <w:sz w:val="32"/>
          <w:szCs w:val="32"/>
        </w:rPr>
        <w:t xml:space="preserve"> (правільна: </w:t>
      </w:r>
      <w:r w:rsidRPr="000B0EC9">
        <w:rPr>
          <w:i/>
          <w:iCs/>
          <w:sz w:val="32"/>
          <w:szCs w:val="32"/>
        </w:rPr>
        <w:t>адзінокім</w:t>
      </w:r>
      <w:r w:rsidRPr="000B0EC9">
        <w:rPr>
          <w:sz w:val="32"/>
          <w:szCs w:val="32"/>
        </w:rPr>
        <w:t>).</w:t>
      </w:r>
    </w:p>
    <w:p w14:paraId="53EA0DF0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 xml:space="preserve">3) выкарыстанне русізмаў: </w:t>
      </w:r>
      <w:r w:rsidRPr="000B0EC9">
        <w:rPr>
          <w:i/>
          <w:iCs/>
          <w:sz w:val="32"/>
          <w:szCs w:val="32"/>
        </w:rPr>
        <w:t>Народ мог узнаць пра падзеі, якія былі ў далёкім прошлым. Вумныя</w:t>
      </w:r>
      <w:r w:rsidRPr="000B0EC9">
        <w:rPr>
          <w:b/>
          <w:bCs/>
          <w:i/>
          <w:iCs/>
          <w:sz w:val="32"/>
          <w:szCs w:val="32"/>
        </w:rPr>
        <w:t xml:space="preserve"> </w:t>
      </w:r>
      <w:r w:rsidRPr="000B0EC9">
        <w:rPr>
          <w:i/>
          <w:iCs/>
          <w:sz w:val="32"/>
          <w:szCs w:val="32"/>
        </w:rPr>
        <w:t>і добрыя людзі.</w:t>
      </w:r>
    </w:p>
    <w:p w14:paraId="552592CB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 xml:space="preserve">4) неадрозненне адценняў значэння сінонімаў ці блізкіх па значэнні слоў: </w:t>
      </w:r>
      <w:r w:rsidRPr="000B0EC9">
        <w:rPr>
          <w:i/>
          <w:iCs/>
          <w:sz w:val="32"/>
          <w:szCs w:val="32"/>
        </w:rPr>
        <w:t>Ён шырока расчыніў вочы</w:t>
      </w:r>
      <w:r w:rsidRPr="000B0EC9">
        <w:rPr>
          <w:sz w:val="32"/>
          <w:szCs w:val="32"/>
        </w:rPr>
        <w:t xml:space="preserve"> (правільна: </w:t>
      </w:r>
      <w:r w:rsidRPr="000B0EC9">
        <w:rPr>
          <w:i/>
          <w:iCs/>
          <w:sz w:val="32"/>
          <w:szCs w:val="32"/>
        </w:rPr>
        <w:t>расплюшчыў</w:t>
      </w:r>
      <w:r w:rsidRPr="000B0EC9">
        <w:rPr>
          <w:sz w:val="32"/>
          <w:szCs w:val="32"/>
        </w:rPr>
        <w:t xml:space="preserve">). </w:t>
      </w:r>
      <w:r w:rsidRPr="000B0EC9">
        <w:rPr>
          <w:i/>
          <w:iCs/>
          <w:sz w:val="32"/>
          <w:szCs w:val="32"/>
        </w:rPr>
        <w:t>Варыць чай</w:t>
      </w:r>
      <w:r w:rsidRPr="000B0EC9">
        <w:rPr>
          <w:sz w:val="32"/>
          <w:szCs w:val="32"/>
        </w:rPr>
        <w:t xml:space="preserve"> (малако) (правільна: </w:t>
      </w:r>
      <w:r w:rsidRPr="000B0EC9">
        <w:rPr>
          <w:i/>
          <w:iCs/>
          <w:sz w:val="32"/>
          <w:szCs w:val="32"/>
        </w:rPr>
        <w:t>гатаваць</w:t>
      </w:r>
      <w:r w:rsidRPr="000B0EC9">
        <w:rPr>
          <w:sz w:val="32"/>
          <w:szCs w:val="32"/>
        </w:rPr>
        <w:t xml:space="preserve"> чай, </w:t>
      </w:r>
      <w:r w:rsidRPr="000B0EC9">
        <w:rPr>
          <w:i/>
          <w:iCs/>
          <w:sz w:val="32"/>
          <w:szCs w:val="32"/>
        </w:rPr>
        <w:t>парыць</w:t>
      </w:r>
      <w:r w:rsidRPr="000B0EC9">
        <w:rPr>
          <w:sz w:val="32"/>
          <w:szCs w:val="32"/>
        </w:rPr>
        <w:t xml:space="preserve"> малако).</w:t>
      </w:r>
    </w:p>
    <w:p w14:paraId="1D7D5116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 xml:space="preserve">5) неадрозненне паронімаў (аднакаранёвых слоў з розным значэннем): </w:t>
      </w:r>
      <w:r w:rsidRPr="000B0EC9">
        <w:rPr>
          <w:i/>
          <w:iCs/>
          <w:sz w:val="32"/>
          <w:szCs w:val="32"/>
        </w:rPr>
        <w:t>Абагуліць матэрыял</w:t>
      </w:r>
      <w:r w:rsidRPr="000B0EC9">
        <w:rPr>
          <w:sz w:val="32"/>
          <w:szCs w:val="32"/>
        </w:rPr>
        <w:t xml:space="preserve"> (правільна: </w:t>
      </w:r>
      <w:r w:rsidRPr="000B0EC9">
        <w:rPr>
          <w:i/>
          <w:iCs/>
          <w:sz w:val="32"/>
          <w:szCs w:val="32"/>
        </w:rPr>
        <w:t>абагульніць</w:t>
      </w:r>
      <w:r w:rsidRPr="000B0EC9">
        <w:rPr>
          <w:sz w:val="32"/>
          <w:szCs w:val="32"/>
        </w:rPr>
        <w:t xml:space="preserve">); </w:t>
      </w:r>
      <w:r w:rsidRPr="000B0EC9">
        <w:rPr>
          <w:i/>
          <w:iCs/>
          <w:sz w:val="32"/>
          <w:szCs w:val="32"/>
        </w:rPr>
        <w:t>каменная дарога</w:t>
      </w:r>
      <w:r w:rsidRPr="000B0EC9">
        <w:rPr>
          <w:sz w:val="32"/>
          <w:szCs w:val="32"/>
        </w:rPr>
        <w:t xml:space="preserve"> (правільна: </w:t>
      </w:r>
      <w:r w:rsidRPr="000B0EC9">
        <w:rPr>
          <w:i/>
          <w:iCs/>
          <w:sz w:val="32"/>
          <w:szCs w:val="32"/>
        </w:rPr>
        <w:t>камяністая</w:t>
      </w:r>
      <w:r w:rsidRPr="000B0EC9">
        <w:rPr>
          <w:sz w:val="32"/>
          <w:szCs w:val="32"/>
        </w:rPr>
        <w:t>).</w:t>
      </w:r>
    </w:p>
    <w:p w14:paraId="6B9C7C93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6) ужыванне лішняга слова (плеаназм):</w:t>
      </w:r>
      <w:r w:rsidRPr="000B0EC9">
        <w:rPr>
          <w:i/>
          <w:iCs/>
          <w:sz w:val="32"/>
          <w:szCs w:val="32"/>
        </w:rPr>
        <w:t xml:space="preserve"> Народныя песні спявалі маладыя маладзіцы </w:t>
      </w:r>
      <w:r w:rsidRPr="000B0EC9">
        <w:rPr>
          <w:sz w:val="32"/>
          <w:szCs w:val="32"/>
        </w:rPr>
        <w:t xml:space="preserve">(правільна: </w:t>
      </w:r>
      <w:r w:rsidRPr="000B0EC9">
        <w:rPr>
          <w:i/>
          <w:iCs/>
          <w:sz w:val="32"/>
          <w:szCs w:val="32"/>
        </w:rPr>
        <w:t>спявалі маладзіцы</w:t>
      </w:r>
      <w:r w:rsidRPr="000B0EC9">
        <w:rPr>
          <w:sz w:val="32"/>
          <w:szCs w:val="32"/>
        </w:rPr>
        <w:t>)</w:t>
      </w:r>
      <w:r w:rsidRPr="000B0EC9">
        <w:rPr>
          <w:i/>
          <w:iCs/>
          <w:sz w:val="32"/>
          <w:szCs w:val="32"/>
        </w:rPr>
        <w:t>.</w:t>
      </w:r>
      <w:r w:rsidRPr="000B0EC9">
        <w:rPr>
          <w:sz w:val="32"/>
          <w:szCs w:val="32"/>
        </w:rPr>
        <w:t xml:space="preserve"> </w:t>
      </w:r>
    </w:p>
    <w:p w14:paraId="6D640D75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 xml:space="preserve">7) ужыванне адзін каля аднаго (або блізка) аднакаранёвых слоў (таўталогія): </w:t>
      </w:r>
      <w:r w:rsidRPr="000B0EC9">
        <w:rPr>
          <w:i/>
          <w:iCs/>
          <w:sz w:val="32"/>
          <w:szCs w:val="32"/>
        </w:rPr>
        <w:t>Шмат твораў стварыў Янка Купала для дзяцей</w:t>
      </w:r>
      <w:r w:rsidRPr="000B0EC9">
        <w:rPr>
          <w:sz w:val="32"/>
          <w:szCs w:val="32"/>
        </w:rPr>
        <w:t>.</w:t>
      </w:r>
    </w:p>
    <w:p w14:paraId="32653DA9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8) паўтарэнне аднаго і таго ж слова побач:</w:t>
      </w:r>
      <w:r w:rsidRPr="000B0EC9">
        <w:rPr>
          <w:i/>
          <w:iCs/>
          <w:sz w:val="32"/>
          <w:szCs w:val="32"/>
        </w:rPr>
        <w:t xml:space="preserve"> Ён прыехаў з Парыжа. Як толькі </w:t>
      </w:r>
      <w:r w:rsidRPr="000B0EC9">
        <w:rPr>
          <w:b/>
          <w:bCs/>
          <w:i/>
          <w:iCs/>
          <w:sz w:val="32"/>
          <w:szCs w:val="32"/>
        </w:rPr>
        <w:t xml:space="preserve">ён </w:t>
      </w:r>
      <w:r w:rsidRPr="000B0EC9">
        <w:rPr>
          <w:i/>
          <w:iCs/>
          <w:sz w:val="32"/>
          <w:szCs w:val="32"/>
        </w:rPr>
        <w:t>адчыніў дзверы, людзі кінуліся да яго</w:t>
      </w:r>
      <w:r w:rsidRPr="000B0EC9">
        <w:rPr>
          <w:sz w:val="32"/>
          <w:szCs w:val="32"/>
        </w:rPr>
        <w:t xml:space="preserve">. </w:t>
      </w:r>
    </w:p>
    <w:p w14:paraId="70FB557B" w14:textId="77777777" w:rsidR="000B0EC9" w:rsidRPr="000B0EC9" w:rsidRDefault="000B0EC9" w:rsidP="000B0EC9">
      <w:pPr>
        <w:pStyle w:val="a9"/>
        <w:spacing w:after="0"/>
        <w:jc w:val="both"/>
        <w:rPr>
          <w:i/>
          <w:iCs/>
          <w:sz w:val="32"/>
          <w:szCs w:val="32"/>
        </w:rPr>
      </w:pPr>
      <w:r w:rsidRPr="000B0EC9">
        <w:rPr>
          <w:sz w:val="32"/>
          <w:szCs w:val="32"/>
        </w:rPr>
        <w:t xml:space="preserve">9) ужыванне слова або выразу іншай стылявой афарбоўкі: </w:t>
      </w:r>
      <w:r w:rsidRPr="000B0EC9">
        <w:rPr>
          <w:i/>
          <w:iCs/>
          <w:sz w:val="32"/>
          <w:szCs w:val="32"/>
        </w:rPr>
        <w:t>Важна разгульвае па мястэчку ўраднік. Школьнікі рынуліся ўручаць букеты кветак любімым настаўнікам.</w:t>
      </w:r>
    </w:p>
    <w:p w14:paraId="750B4EC2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 xml:space="preserve">10) неапраўданае ўжыванне прастамоўных і дыялектных слоў і выразаў: </w:t>
      </w:r>
      <w:r w:rsidRPr="000B0EC9">
        <w:rPr>
          <w:i/>
          <w:iCs/>
          <w:sz w:val="32"/>
          <w:szCs w:val="32"/>
        </w:rPr>
        <w:t xml:space="preserve">Высокі ўраджай кіяхоў на палях краіны вывеў гаспадарку на першае месца ў раёне </w:t>
      </w:r>
      <w:r w:rsidRPr="000B0EC9">
        <w:rPr>
          <w:sz w:val="32"/>
          <w:szCs w:val="32"/>
        </w:rPr>
        <w:t xml:space="preserve">(замест </w:t>
      </w:r>
      <w:r w:rsidRPr="000B0EC9">
        <w:rPr>
          <w:i/>
          <w:iCs/>
          <w:sz w:val="32"/>
          <w:szCs w:val="32"/>
        </w:rPr>
        <w:t>кукурузы</w:t>
      </w:r>
      <w:r w:rsidRPr="000B0EC9">
        <w:rPr>
          <w:sz w:val="32"/>
          <w:szCs w:val="32"/>
        </w:rPr>
        <w:t>).</w:t>
      </w:r>
    </w:p>
    <w:p w14:paraId="4DD96B13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 xml:space="preserve">11) неразмежаванне лексікі розных гістарычных эпох: </w:t>
      </w:r>
      <w:r w:rsidRPr="000B0EC9">
        <w:rPr>
          <w:i/>
          <w:iCs/>
          <w:sz w:val="32"/>
          <w:szCs w:val="32"/>
        </w:rPr>
        <w:t xml:space="preserve">Абдумваючы адказ на пытанне, вучань нахмурыў чало </w:t>
      </w:r>
      <w:r w:rsidRPr="000B0EC9">
        <w:rPr>
          <w:sz w:val="32"/>
          <w:szCs w:val="32"/>
        </w:rPr>
        <w:t>(замест</w:t>
      </w:r>
      <w:r w:rsidRPr="000B0EC9">
        <w:rPr>
          <w:i/>
          <w:iCs/>
          <w:sz w:val="32"/>
          <w:szCs w:val="32"/>
        </w:rPr>
        <w:t xml:space="preserve"> лоб</w:t>
      </w:r>
      <w:r w:rsidRPr="000B0EC9">
        <w:rPr>
          <w:sz w:val="32"/>
          <w:szCs w:val="32"/>
        </w:rPr>
        <w:t>);</w:t>
      </w:r>
      <w:r w:rsidRPr="000B0EC9">
        <w:rPr>
          <w:i/>
          <w:iCs/>
          <w:sz w:val="32"/>
          <w:szCs w:val="32"/>
        </w:rPr>
        <w:t xml:space="preserve"> Лабановіч ведаў, што знойдзе пісара ў рэстаране</w:t>
      </w:r>
      <w:r w:rsidRPr="000B0EC9">
        <w:rPr>
          <w:sz w:val="32"/>
          <w:szCs w:val="32"/>
        </w:rPr>
        <w:t xml:space="preserve"> (замест </w:t>
      </w:r>
      <w:r w:rsidRPr="000B0EC9">
        <w:rPr>
          <w:i/>
          <w:iCs/>
          <w:sz w:val="32"/>
          <w:szCs w:val="32"/>
        </w:rPr>
        <w:t>карчме</w:t>
      </w:r>
      <w:r w:rsidRPr="000B0EC9">
        <w:rPr>
          <w:sz w:val="32"/>
          <w:szCs w:val="32"/>
        </w:rPr>
        <w:t>).</w:t>
      </w:r>
    </w:p>
    <w:p w14:paraId="28EDA8D2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 xml:space="preserve">12) недакладнае ўжыванне асабовых і ўказальных займеннікаў: </w:t>
      </w:r>
      <w:r w:rsidRPr="000B0EC9">
        <w:rPr>
          <w:i/>
          <w:iCs/>
          <w:sz w:val="32"/>
          <w:szCs w:val="32"/>
        </w:rPr>
        <w:t xml:space="preserve">Маці прапанавала сыну наліць сабе чаю </w:t>
      </w:r>
      <w:r w:rsidRPr="000B0EC9">
        <w:rPr>
          <w:sz w:val="32"/>
          <w:szCs w:val="32"/>
        </w:rPr>
        <w:t>(</w:t>
      </w:r>
      <w:r w:rsidRPr="000B0EC9">
        <w:rPr>
          <w:i/>
          <w:iCs/>
          <w:sz w:val="32"/>
          <w:szCs w:val="32"/>
        </w:rPr>
        <w:t xml:space="preserve">маці </w:t>
      </w:r>
      <w:r w:rsidRPr="000B0EC9">
        <w:rPr>
          <w:sz w:val="32"/>
          <w:szCs w:val="32"/>
        </w:rPr>
        <w:t>ці</w:t>
      </w:r>
      <w:r w:rsidRPr="000B0EC9">
        <w:rPr>
          <w:i/>
          <w:iCs/>
          <w:sz w:val="32"/>
          <w:szCs w:val="32"/>
        </w:rPr>
        <w:t xml:space="preserve"> сыну?</w:t>
      </w:r>
      <w:r w:rsidRPr="000B0EC9">
        <w:rPr>
          <w:sz w:val="32"/>
          <w:szCs w:val="32"/>
        </w:rPr>
        <w:t xml:space="preserve">). </w:t>
      </w:r>
      <w:r w:rsidRPr="000B0EC9">
        <w:rPr>
          <w:i/>
          <w:iCs/>
          <w:sz w:val="32"/>
          <w:szCs w:val="32"/>
        </w:rPr>
        <w:t xml:space="preserve">Настаўнік параіў вучню прачытаць яго даклад </w:t>
      </w:r>
      <w:r w:rsidRPr="000B0EC9">
        <w:rPr>
          <w:sz w:val="32"/>
          <w:szCs w:val="32"/>
        </w:rPr>
        <w:t>(</w:t>
      </w:r>
      <w:r w:rsidRPr="000B0EC9">
        <w:rPr>
          <w:i/>
          <w:iCs/>
          <w:sz w:val="32"/>
          <w:szCs w:val="32"/>
        </w:rPr>
        <w:t xml:space="preserve">настаўніка </w:t>
      </w:r>
      <w:r w:rsidRPr="000B0EC9">
        <w:rPr>
          <w:sz w:val="32"/>
          <w:szCs w:val="32"/>
        </w:rPr>
        <w:t>ці</w:t>
      </w:r>
      <w:r w:rsidRPr="000B0EC9">
        <w:rPr>
          <w:i/>
          <w:iCs/>
          <w:sz w:val="32"/>
          <w:szCs w:val="32"/>
        </w:rPr>
        <w:t xml:space="preserve"> вучня?</w:t>
      </w:r>
      <w:r w:rsidRPr="000B0EC9">
        <w:rPr>
          <w:sz w:val="32"/>
          <w:szCs w:val="32"/>
        </w:rPr>
        <w:t>).</w:t>
      </w:r>
    </w:p>
    <w:p w14:paraId="40724FDD" w14:textId="77777777" w:rsidR="000B0EC9" w:rsidRPr="000B0EC9" w:rsidRDefault="000B0EC9" w:rsidP="000B0EC9">
      <w:pPr>
        <w:pStyle w:val="a9"/>
        <w:spacing w:after="0"/>
        <w:ind w:firstLine="708"/>
        <w:jc w:val="both"/>
        <w:rPr>
          <w:sz w:val="32"/>
          <w:szCs w:val="32"/>
        </w:rPr>
      </w:pPr>
      <w:r w:rsidRPr="000B0EC9">
        <w:rPr>
          <w:sz w:val="32"/>
          <w:szCs w:val="32"/>
        </w:rPr>
        <w:t>13) беднасць і аднастайнасць сінтаксічных канструкцый:</w:t>
      </w:r>
    </w:p>
    <w:p w14:paraId="3C1802C4" w14:textId="6B9F49D1" w:rsidR="000B0EC9" w:rsidRPr="00A6588A" w:rsidRDefault="000B0EC9" w:rsidP="00A6588A">
      <w:pPr>
        <w:pStyle w:val="a9"/>
        <w:spacing w:after="0"/>
        <w:jc w:val="both"/>
        <w:rPr>
          <w:sz w:val="32"/>
          <w:szCs w:val="32"/>
        </w:rPr>
      </w:pPr>
      <w:r w:rsidRPr="000B0EC9">
        <w:rPr>
          <w:i/>
          <w:iCs/>
          <w:sz w:val="32"/>
          <w:szCs w:val="32"/>
        </w:rPr>
        <w:t>Мы жылі ў палатцы. Палатка стаяла на беразе. Ён быў абрывісты. На беразе раслі сосны. Яны былі стромкія</w:t>
      </w:r>
      <w:r w:rsidRPr="000B0EC9">
        <w:rPr>
          <w:sz w:val="32"/>
          <w:szCs w:val="32"/>
        </w:rPr>
        <w:t>.</w:t>
      </w:r>
    </w:p>
    <w:sectPr w:rsidR="000B0EC9" w:rsidRPr="00A6588A" w:rsidSect="00173E04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61DD2" w14:textId="77777777" w:rsidR="005B52AF" w:rsidRDefault="005B52AF" w:rsidP="007B12B3">
      <w:pPr>
        <w:spacing w:after="0" w:line="240" w:lineRule="auto"/>
      </w:pPr>
      <w:r>
        <w:separator/>
      </w:r>
    </w:p>
  </w:endnote>
  <w:endnote w:type="continuationSeparator" w:id="0">
    <w:p w14:paraId="253EA897" w14:textId="77777777" w:rsidR="005B52AF" w:rsidRDefault="005B52AF" w:rsidP="007B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EDA78" w14:textId="77777777" w:rsidR="005B52AF" w:rsidRDefault="005B52AF" w:rsidP="007B12B3">
      <w:pPr>
        <w:spacing w:after="0" w:line="240" w:lineRule="auto"/>
      </w:pPr>
      <w:r>
        <w:separator/>
      </w:r>
    </w:p>
  </w:footnote>
  <w:footnote w:type="continuationSeparator" w:id="0">
    <w:p w14:paraId="661DD35F" w14:textId="77777777" w:rsidR="005B52AF" w:rsidRDefault="005B52AF" w:rsidP="007B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48691" w14:textId="77777777" w:rsidR="00C626F2" w:rsidRDefault="00AB6A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16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69E">
      <w:rPr>
        <w:rStyle w:val="a5"/>
        <w:noProof/>
      </w:rPr>
      <w:t>7</w:t>
    </w:r>
    <w:r>
      <w:rPr>
        <w:rStyle w:val="a5"/>
      </w:rPr>
      <w:fldChar w:fldCharType="end"/>
    </w:r>
  </w:p>
  <w:p w14:paraId="1E4B14A9" w14:textId="77777777" w:rsidR="00C626F2" w:rsidRDefault="00CB657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156E" w14:textId="77777777" w:rsidR="00C626F2" w:rsidRDefault="00CB65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0FE2"/>
    <w:multiLevelType w:val="singleLevel"/>
    <w:tmpl w:val="1238548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8001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1A2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407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B32BBB"/>
    <w:multiLevelType w:val="singleLevel"/>
    <w:tmpl w:val="B838F3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1FD275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B025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5E7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DE79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CF0E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080D34"/>
    <w:multiLevelType w:val="singleLevel"/>
    <w:tmpl w:val="7F02039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 w15:restartNumberingAfterBreak="0">
    <w:nsid w:val="502B50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3D1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E81315"/>
    <w:multiLevelType w:val="singleLevel"/>
    <w:tmpl w:val="5E6CE64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4" w15:restartNumberingAfterBreak="0">
    <w:nsid w:val="6DCF7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FF25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E03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3C173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ED215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18"/>
  </w:num>
  <w:num w:numId="11">
    <w:abstractNumId w:val="7"/>
  </w:num>
  <w:num w:numId="12">
    <w:abstractNumId w:val="16"/>
  </w:num>
  <w:num w:numId="13">
    <w:abstractNumId w:val="2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CA"/>
    <w:rsid w:val="0005173F"/>
    <w:rsid w:val="000B0EC9"/>
    <w:rsid w:val="00173E04"/>
    <w:rsid w:val="00182C22"/>
    <w:rsid w:val="002101FD"/>
    <w:rsid w:val="002C02F1"/>
    <w:rsid w:val="002F299A"/>
    <w:rsid w:val="004827A2"/>
    <w:rsid w:val="00512208"/>
    <w:rsid w:val="005B0DEB"/>
    <w:rsid w:val="005B52AF"/>
    <w:rsid w:val="005E2BB8"/>
    <w:rsid w:val="00624656"/>
    <w:rsid w:val="00631FD8"/>
    <w:rsid w:val="00693648"/>
    <w:rsid w:val="006A2A5C"/>
    <w:rsid w:val="007B12B3"/>
    <w:rsid w:val="008446CC"/>
    <w:rsid w:val="00880A0F"/>
    <w:rsid w:val="00942D5C"/>
    <w:rsid w:val="009516C1"/>
    <w:rsid w:val="009D075E"/>
    <w:rsid w:val="00A01514"/>
    <w:rsid w:val="00A6588A"/>
    <w:rsid w:val="00AB6AB8"/>
    <w:rsid w:val="00AF17E8"/>
    <w:rsid w:val="00C168CA"/>
    <w:rsid w:val="00CB6577"/>
    <w:rsid w:val="00D4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689C"/>
  <w15:docId w15:val="{96347739-B82E-4282-8834-64C8F63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68CA"/>
  </w:style>
  <w:style w:type="character" w:customStyle="1" w:styleId="goog-te-sectional-gadget-link-text">
    <w:name w:val="goog-te-sectional-gadget-link-text"/>
    <w:basedOn w:val="a0"/>
    <w:rsid w:val="00C168CA"/>
  </w:style>
  <w:style w:type="paragraph" w:styleId="a3">
    <w:name w:val="header"/>
    <w:basedOn w:val="a"/>
    <w:link w:val="a4"/>
    <w:rsid w:val="00C16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16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8CA"/>
  </w:style>
  <w:style w:type="table" w:styleId="a6">
    <w:name w:val="Table Grid"/>
    <w:basedOn w:val="a1"/>
    <w:rsid w:val="00C16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C168C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u w:val="single"/>
    </w:rPr>
  </w:style>
  <w:style w:type="character" w:customStyle="1" w:styleId="a8">
    <w:name w:val="Заголовок Знак"/>
    <w:basedOn w:val="a0"/>
    <w:link w:val="a7"/>
    <w:rsid w:val="00C168CA"/>
    <w:rPr>
      <w:rFonts w:ascii="Times New Roman" w:eastAsia="Times New Roman" w:hAnsi="Times New Roman" w:cs="Times New Roman"/>
      <w:b/>
      <w:color w:val="000000"/>
      <w:spacing w:val="-3"/>
      <w:sz w:val="24"/>
      <w:szCs w:val="20"/>
      <w:u w:val="single"/>
      <w:shd w:val="clear" w:color="auto" w:fill="FFFFFF"/>
      <w:lang w:eastAsia="ru-RU"/>
    </w:rPr>
  </w:style>
  <w:style w:type="paragraph" w:styleId="a9">
    <w:name w:val="Body Text"/>
    <w:basedOn w:val="a"/>
    <w:link w:val="aa"/>
    <w:rsid w:val="00C168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16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C168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C168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шапкатабл"/>
    <w:basedOn w:val="a"/>
    <w:rsid w:val="000B0EC9"/>
    <w:pPr>
      <w:autoSpaceDE w:val="0"/>
      <w:autoSpaceDN w:val="0"/>
      <w:adjustRightInd w:val="0"/>
      <w:spacing w:after="0" w:line="160" w:lineRule="atLeast"/>
      <w:jc w:val="center"/>
    </w:pPr>
    <w:rPr>
      <w:rFonts w:ascii="SchoolDL" w:eastAsia="Times New Roman" w:hAnsi="SchoolDL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443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  <w:div w:id="2117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5464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  <w:div w:id="2144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159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  <w:div w:id="1013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3E14-4EBA-4186-A085-5FC53C4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 Домасевич</cp:lastModifiedBy>
  <cp:revision>3</cp:revision>
  <cp:lastPrinted>2019-05-25T17:23:00Z</cp:lastPrinted>
  <dcterms:created xsi:type="dcterms:W3CDTF">2020-11-15T18:00:00Z</dcterms:created>
  <dcterms:modified xsi:type="dcterms:W3CDTF">2020-11-15T18:04:00Z</dcterms:modified>
</cp:coreProperties>
</file>