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EC3D" w14:textId="77777777" w:rsidR="00182C22" w:rsidRPr="00A01514" w:rsidRDefault="00182C22" w:rsidP="00182C22">
      <w:pPr>
        <w:pStyle w:val="a9"/>
        <w:ind w:firstLine="709"/>
        <w:jc w:val="center"/>
        <w:rPr>
          <w:b/>
          <w:color w:val="000000" w:themeColor="text1"/>
          <w:sz w:val="48"/>
          <w:szCs w:val="48"/>
          <w:lang w:val="be-BY"/>
        </w:rPr>
      </w:pPr>
      <w:r w:rsidRPr="00A01514">
        <w:rPr>
          <w:b/>
          <w:color w:val="000000" w:themeColor="text1"/>
          <w:sz w:val="48"/>
          <w:szCs w:val="48"/>
          <w:lang w:val="be-BY"/>
        </w:rPr>
        <w:t>Крытэрыі ацэнкі тэкставага дыктанта</w:t>
      </w:r>
    </w:p>
    <w:p w14:paraId="0591E310" w14:textId="77777777" w:rsidR="00C168CA" w:rsidRPr="00A01514" w:rsidRDefault="00182C22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 w:rsidRPr="00A01514">
        <w:rPr>
          <w:color w:val="000000" w:themeColor="text1"/>
          <w:sz w:val="32"/>
          <w:szCs w:val="32"/>
          <w:lang w:val="be-BY"/>
        </w:rPr>
        <w:t xml:space="preserve">У </w:t>
      </w:r>
      <w:r w:rsidR="00C168CA" w:rsidRPr="00A01514">
        <w:rPr>
          <w:color w:val="000000" w:themeColor="text1"/>
          <w:sz w:val="32"/>
          <w:szCs w:val="32"/>
          <w:lang w:val="be-BY"/>
        </w:rPr>
        <w:t>час праверкі пісьмовых работ усе арфаграфічныя і пунктуацыйныя памылкі, дапушчаныя школьнікамі, выпраўляюцца, аднак пры ацэнцы ўлічваюцца не ўсе.</w:t>
      </w:r>
    </w:p>
    <w:p w14:paraId="48C09CE0" w14:textId="77777777" w:rsidR="00C168CA" w:rsidRPr="00A01514" w:rsidRDefault="00C168CA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 w:rsidRPr="00A01514">
        <w:rPr>
          <w:color w:val="000000" w:themeColor="text1"/>
          <w:sz w:val="32"/>
          <w:szCs w:val="32"/>
          <w:lang w:val="be-BY"/>
        </w:rPr>
        <w:t>Не ўлічваюцца пры ацэнцы і не выносяцца на палі наступныя памылкі:</w:t>
      </w:r>
    </w:p>
    <w:p w14:paraId="204F22D5" w14:textId="2C4F3C45" w:rsidR="00C168CA" w:rsidRPr="00A01514" w:rsidRDefault="00ED4809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>
        <w:rPr>
          <w:color w:val="000000" w:themeColor="text1"/>
          <w:sz w:val="32"/>
          <w:szCs w:val="32"/>
          <w:lang w:val="be-BY"/>
        </w:rPr>
        <w:t>–</w:t>
      </w:r>
      <w:r w:rsidR="00C168CA" w:rsidRPr="00A01514">
        <w:rPr>
          <w:color w:val="000000" w:themeColor="text1"/>
          <w:sz w:val="32"/>
          <w:szCs w:val="32"/>
          <w:lang w:val="be-BY"/>
        </w:rPr>
        <w:t xml:space="preserve"> на правілы, не прадугледжаныя школьнай праграмай для пэўнага класа;</w:t>
      </w:r>
    </w:p>
    <w:p w14:paraId="16F7F69C" w14:textId="71358257" w:rsidR="00C168CA" w:rsidRPr="00A01514" w:rsidRDefault="00ED4809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>
        <w:rPr>
          <w:color w:val="000000" w:themeColor="text1"/>
          <w:sz w:val="32"/>
          <w:szCs w:val="32"/>
          <w:lang w:val="be-BY"/>
        </w:rPr>
        <w:t>–</w:t>
      </w:r>
      <w:r w:rsidR="00C168CA" w:rsidRPr="00A01514">
        <w:rPr>
          <w:color w:val="000000" w:themeColor="text1"/>
          <w:sz w:val="32"/>
          <w:szCs w:val="32"/>
          <w:lang w:val="be-BY"/>
        </w:rPr>
        <w:t xml:space="preserve"> на яшчэ не вывучаныя правілы;</w:t>
      </w:r>
    </w:p>
    <w:p w14:paraId="41BC7F1C" w14:textId="2F005B78" w:rsidR="00C168CA" w:rsidRPr="00A01514" w:rsidRDefault="00ED4809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>
        <w:rPr>
          <w:color w:val="000000" w:themeColor="text1"/>
          <w:sz w:val="32"/>
          <w:szCs w:val="32"/>
          <w:lang w:val="be-BY"/>
        </w:rPr>
        <w:t>–</w:t>
      </w:r>
      <w:r w:rsidR="00C168CA" w:rsidRPr="00A01514">
        <w:rPr>
          <w:color w:val="000000" w:themeColor="text1"/>
          <w:sz w:val="32"/>
          <w:szCs w:val="32"/>
          <w:lang w:val="be-BY"/>
        </w:rPr>
        <w:t xml:space="preserve"> у слоўнікавых словах, праца над якімі яшчэ не праводзілася;</w:t>
      </w:r>
    </w:p>
    <w:p w14:paraId="7765371A" w14:textId="184B692A" w:rsidR="00C168CA" w:rsidRPr="00A01514" w:rsidRDefault="00ED4809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>
        <w:rPr>
          <w:color w:val="000000" w:themeColor="text1"/>
          <w:sz w:val="32"/>
          <w:szCs w:val="32"/>
          <w:lang w:val="be-BY"/>
        </w:rPr>
        <w:t>–</w:t>
      </w:r>
      <w:r w:rsidR="00C168CA" w:rsidRPr="00A01514">
        <w:rPr>
          <w:color w:val="000000" w:themeColor="text1"/>
          <w:sz w:val="32"/>
          <w:szCs w:val="32"/>
          <w:lang w:val="be-BY"/>
        </w:rPr>
        <w:t xml:space="preserve"> апіскі, якія скажаюць графічны выгляд слова (</w:t>
      </w:r>
      <w:r w:rsidR="00C168CA" w:rsidRPr="00A01514">
        <w:rPr>
          <w:i/>
          <w:color w:val="000000" w:themeColor="text1"/>
          <w:sz w:val="32"/>
          <w:szCs w:val="32"/>
          <w:lang w:val="be-BY"/>
        </w:rPr>
        <w:t>пульба, мямля</w:t>
      </w:r>
      <w:r w:rsidR="00C168CA" w:rsidRPr="00A01514">
        <w:rPr>
          <w:color w:val="000000" w:themeColor="text1"/>
          <w:sz w:val="32"/>
          <w:szCs w:val="32"/>
          <w:lang w:val="be-BY"/>
        </w:rPr>
        <w:t xml:space="preserve"> замест </w:t>
      </w:r>
      <w:r w:rsidR="00C168CA" w:rsidRPr="00A01514">
        <w:rPr>
          <w:i/>
          <w:color w:val="000000" w:themeColor="text1"/>
          <w:sz w:val="32"/>
          <w:szCs w:val="32"/>
          <w:lang w:val="be-BY"/>
        </w:rPr>
        <w:t>бульба, зямля</w:t>
      </w:r>
      <w:r w:rsidR="00C168CA" w:rsidRPr="00A01514">
        <w:rPr>
          <w:color w:val="000000" w:themeColor="text1"/>
          <w:sz w:val="32"/>
          <w:szCs w:val="32"/>
          <w:lang w:val="be-BY"/>
        </w:rPr>
        <w:t>);</w:t>
      </w:r>
    </w:p>
    <w:p w14:paraId="00FFC9CC" w14:textId="13B796C0" w:rsidR="00C168CA" w:rsidRPr="00A01514" w:rsidRDefault="00ED4809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>
        <w:rPr>
          <w:color w:val="000000" w:themeColor="text1"/>
          <w:sz w:val="32"/>
          <w:szCs w:val="32"/>
          <w:lang w:val="be-BY"/>
        </w:rPr>
        <w:t>–</w:t>
      </w:r>
      <w:r w:rsidR="00C168CA" w:rsidRPr="00A01514">
        <w:rPr>
          <w:color w:val="000000" w:themeColor="text1"/>
          <w:sz w:val="32"/>
          <w:szCs w:val="32"/>
          <w:lang w:val="be-BY"/>
        </w:rPr>
        <w:t xml:space="preserve"> асобныя няправільныя напісанні, што з</w:t>
      </w:r>
      <w:r>
        <w:rPr>
          <w:color w:val="000000" w:themeColor="text1"/>
          <w:sz w:val="32"/>
          <w:szCs w:val="32"/>
          <w:lang w:val="be-BY"/>
        </w:rPr>
        <w:t>’</w:t>
      </w:r>
      <w:r w:rsidR="00C168CA" w:rsidRPr="00A01514">
        <w:rPr>
          <w:color w:val="000000" w:themeColor="text1"/>
          <w:sz w:val="32"/>
          <w:szCs w:val="32"/>
          <w:lang w:val="be-BY"/>
        </w:rPr>
        <w:t>явіліся ў вучняў пад уплывам графікі іншай мовы (</w:t>
      </w:r>
      <w:r w:rsidR="00C168CA" w:rsidRPr="00A01514">
        <w:rPr>
          <w:b/>
          <w:color w:val="000000" w:themeColor="text1"/>
          <w:sz w:val="32"/>
          <w:szCs w:val="32"/>
          <w:lang w:val="be-BY"/>
        </w:rPr>
        <w:t>і</w:t>
      </w:r>
      <w:r w:rsidR="00C168CA" w:rsidRPr="00A01514">
        <w:rPr>
          <w:color w:val="000000" w:themeColor="text1"/>
          <w:sz w:val="32"/>
          <w:szCs w:val="32"/>
          <w:lang w:val="be-BY"/>
        </w:rPr>
        <w:t xml:space="preserve"> </w:t>
      </w:r>
      <w:r>
        <w:rPr>
          <w:color w:val="000000" w:themeColor="text1"/>
          <w:sz w:val="32"/>
          <w:szCs w:val="32"/>
          <w:lang w:val="be-BY"/>
        </w:rPr>
        <w:t>-</w:t>
      </w:r>
      <w:r w:rsidR="00C168CA" w:rsidRPr="00A01514">
        <w:rPr>
          <w:color w:val="000000" w:themeColor="text1"/>
          <w:sz w:val="32"/>
          <w:szCs w:val="32"/>
          <w:lang w:val="be-BY"/>
        </w:rPr>
        <w:t xml:space="preserve"> </w:t>
      </w:r>
      <w:r w:rsidR="00C168CA" w:rsidRPr="00A01514">
        <w:rPr>
          <w:b/>
          <w:color w:val="000000" w:themeColor="text1"/>
          <w:sz w:val="32"/>
          <w:szCs w:val="32"/>
          <w:lang w:val="be-BY"/>
        </w:rPr>
        <w:t>и</w:t>
      </w:r>
      <w:r w:rsidR="00C168CA" w:rsidRPr="00A01514">
        <w:rPr>
          <w:color w:val="000000" w:themeColor="text1"/>
          <w:sz w:val="32"/>
          <w:szCs w:val="32"/>
          <w:lang w:val="be-BY"/>
        </w:rPr>
        <w:t>).</w:t>
      </w:r>
    </w:p>
    <w:p w14:paraId="6FED5991" w14:textId="4202D1F7" w:rsidR="00C168CA" w:rsidRPr="00A01514" w:rsidRDefault="00ED4809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>
        <w:rPr>
          <w:color w:val="000000" w:themeColor="text1"/>
          <w:sz w:val="32"/>
          <w:szCs w:val="32"/>
          <w:lang w:val="be-BY"/>
        </w:rPr>
        <w:t>–</w:t>
      </w:r>
      <w:r w:rsidR="00C168CA" w:rsidRPr="00A01514">
        <w:rPr>
          <w:color w:val="000000" w:themeColor="text1"/>
          <w:sz w:val="32"/>
          <w:szCs w:val="32"/>
          <w:lang w:val="be-BY"/>
        </w:rPr>
        <w:t xml:space="preserve"> незахаванне аўтарскіх знакаў прыпынку.</w:t>
      </w:r>
    </w:p>
    <w:p w14:paraId="7F92144C" w14:textId="77777777" w:rsidR="00C168CA" w:rsidRPr="00A01514" w:rsidRDefault="00C168CA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 w:rsidRPr="00A01514">
        <w:rPr>
          <w:color w:val="000000" w:themeColor="text1"/>
          <w:sz w:val="32"/>
          <w:szCs w:val="32"/>
          <w:lang w:val="be-BY"/>
        </w:rPr>
        <w:t>Нягрубыя памылкі лічацца за паўпамылкі.</w:t>
      </w:r>
    </w:p>
    <w:p w14:paraId="2221A052" w14:textId="77777777" w:rsidR="00C168CA" w:rsidRPr="00A01514" w:rsidRDefault="00C168CA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 w:rsidRPr="00A01514">
        <w:rPr>
          <w:color w:val="000000" w:themeColor="text1"/>
          <w:sz w:val="32"/>
          <w:szCs w:val="32"/>
          <w:lang w:val="be-BY"/>
        </w:rPr>
        <w:t>Пры выстаўленні бала няцотная колькасць нягрубых памылак акругляецца на карысць вучня.</w:t>
      </w:r>
    </w:p>
    <w:p w14:paraId="7F10353D" w14:textId="77777777" w:rsidR="00C168CA" w:rsidRPr="00A01514" w:rsidRDefault="00C168CA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 w:rsidRPr="00A01514">
        <w:rPr>
          <w:color w:val="000000" w:themeColor="text1"/>
          <w:sz w:val="32"/>
          <w:szCs w:val="32"/>
          <w:lang w:val="be-BY"/>
        </w:rPr>
        <w:t>Памылкі, якія паўтараюцца (колькі б іх ні было), лічацца за адну.</w:t>
      </w:r>
    </w:p>
    <w:p w14:paraId="2BD761FE" w14:textId="77777777" w:rsidR="00C168CA" w:rsidRPr="00A01514" w:rsidRDefault="00C168CA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 w:rsidRPr="00A01514">
        <w:rPr>
          <w:color w:val="000000" w:themeColor="text1"/>
          <w:sz w:val="32"/>
          <w:szCs w:val="32"/>
          <w:lang w:val="be-BY"/>
        </w:rPr>
        <w:t>Першыя тры аднатыпныя памылкі лічацца за адну, кожная наступная падобная памылка залічваецца як самастойная.</w:t>
      </w:r>
    </w:p>
    <w:p w14:paraId="00D7186E" w14:textId="77777777" w:rsidR="00C168CA" w:rsidRPr="00A01514" w:rsidRDefault="00C168CA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 w:rsidRPr="00A01514">
        <w:rPr>
          <w:color w:val="000000" w:themeColor="text1"/>
          <w:sz w:val="32"/>
          <w:szCs w:val="32"/>
          <w:lang w:val="be-BY"/>
        </w:rPr>
        <w:t>Калі ў адным слоўнікавым слове дапушчаны 2 і больш памылкі, то ўсе яны лічацца за адну.</w:t>
      </w:r>
    </w:p>
    <w:p w14:paraId="56D0EE8E" w14:textId="77777777" w:rsidR="00C168CA" w:rsidRPr="00A01514" w:rsidRDefault="00C168CA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 w:rsidRPr="00A01514">
        <w:rPr>
          <w:color w:val="000000" w:themeColor="text1"/>
          <w:sz w:val="32"/>
          <w:szCs w:val="32"/>
          <w:lang w:val="be-BY"/>
        </w:rPr>
        <w:t>Два выпраўленні на месцы арфаграм ці пунктаграм неабходна лічыць за адну памылку.</w:t>
      </w:r>
    </w:p>
    <w:p w14:paraId="285C9914" w14:textId="480C00F1" w:rsidR="00C168CA" w:rsidRPr="00A01514" w:rsidRDefault="00C168CA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 w:rsidRPr="00A01514">
        <w:rPr>
          <w:color w:val="000000" w:themeColor="text1"/>
          <w:sz w:val="32"/>
          <w:szCs w:val="32"/>
          <w:lang w:val="be-BY"/>
        </w:rPr>
        <w:t>Пры наяўнасці ў рабоце 5</w:t>
      </w:r>
      <w:r w:rsidR="00ED4809">
        <w:rPr>
          <w:color w:val="000000" w:themeColor="text1"/>
          <w:sz w:val="32"/>
          <w:szCs w:val="32"/>
          <w:lang w:val="be-BY"/>
        </w:rPr>
        <w:t>-</w:t>
      </w:r>
      <w:r w:rsidRPr="00A01514">
        <w:rPr>
          <w:color w:val="000000" w:themeColor="text1"/>
          <w:sz w:val="32"/>
          <w:szCs w:val="32"/>
          <w:lang w:val="be-BY"/>
        </w:rPr>
        <w:t xml:space="preserve">7 выпраўленняў не на месцы арфаграм (пунктаграм) адзнака зніжаецца на 1 бал. Пры наяўнасці больш за 7 выпраўленняў </w:t>
      </w:r>
      <w:r w:rsidR="00ED4809">
        <w:rPr>
          <w:color w:val="000000" w:themeColor="text1"/>
          <w:sz w:val="32"/>
          <w:szCs w:val="32"/>
          <w:lang w:val="be-BY"/>
        </w:rPr>
        <w:t>–</w:t>
      </w:r>
      <w:r w:rsidRPr="00A01514">
        <w:rPr>
          <w:color w:val="000000" w:themeColor="text1"/>
          <w:sz w:val="32"/>
          <w:szCs w:val="32"/>
          <w:lang w:val="be-BY"/>
        </w:rPr>
        <w:t xml:space="preserve"> на 2 балы.</w:t>
      </w:r>
    </w:p>
    <w:p w14:paraId="03694AE4" w14:textId="77777777" w:rsidR="00182C22" w:rsidRPr="00A01514" w:rsidRDefault="00182C22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</w:p>
    <w:p w14:paraId="796AD043" w14:textId="77777777" w:rsidR="00182C22" w:rsidRPr="00A01514" w:rsidRDefault="00182C22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</w:p>
    <w:p w14:paraId="11C48677" w14:textId="77777777" w:rsidR="00942D5C" w:rsidRPr="00A01514" w:rsidRDefault="00942D5C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</w:p>
    <w:p w14:paraId="3B673AE7" w14:textId="77777777" w:rsidR="00182C22" w:rsidRPr="00A01514" w:rsidRDefault="00182C22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</w:p>
    <w:p w14:paraId="024B8830" w14:textId="77777777" w:rsidR="00182C22" w:rsidRPr="00A01514" w:rsidRDefault="00182C22" w:rsidP="00182C22">
      <w:pPr>
        <w:pStyle w:val="a9"/>
        <w:spacing w:after="0" w:line="276" w:lineRule="auto"/>
        <w:ind w:firstLine="709"/>
        <w:jc w:val="center"/>
        <w:rPr>
          <w:b/>
          <w:color w:val="000000" w:themeColor="text1"/>
          <w:sz w:val="48"/>
          <w:szCs w:val="48"/>
          <w:lang w:val="be-BY"/>
        </w:rPr>
      </w:pPr>
      <w:r w:rsidRPr="00A01514">
        <w:rPr>
          <w:b/>
          <w:color w:val="000000" w:themeColor="text1"/>
          <w:sz w:val="48"/>
          <w:szCs w:val="48"/>
          <w:lang w:val="be-BY"/>
        </w:rPr>
        <w:lastRenderedPageBreak/>
        <w:t>Нормы ацэнкі тэкставага дыктанта</w:t>
      </w:r>
    </w:p>
    <w:p w14:paraId="26B44BDE" w14:textId="77777777" w:rsidR="00182C22" w:rsidRPr="00A01514" w:rsidRDefault="00182C22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479"/>
      </w:tblGrid>
      <w:tr w:rsidR="00A01514" w:rsidRPr="00A01514" w14:paraId="25EDA1C8" w14:textId="77777777" w:rsidTr="00D416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407D" w14:textId="77777777" w:rsidR="00C168CA" w:rsidRPr="00A01514" w:rsidRDefault="00C168CA" w:rsidP="00182C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Бал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FF22" w14:textId="77777777" w:rsidR="00C168CA" w:rsidRPr="00A01514" w:rsidRDefault="00C168CA" w:rsidP="00182C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Колькасць памылак</w:t>
            </w:r>
          </w:p>
        </w:tc>
      </w:tr>
      <w:tr w:rsidR="00A01514" w:rsidRPr="00A01514" w14:paraId="1DD70FA0" w14:textId="77777777" w:rsidTr="00D416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34BF" w14:textId="77777777" w:rsidR="00C168CA" w:rsidRPr="00A01514" w:rsidRDefault="00C168CA" w:rsidP="00182C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5AFB" w14:textId="77777777" w:rsidR="00C168CA" w:rsidRPr="00A01514" w:rsidRDefault="00C168CA" w:rsidP="00182C2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Больш, чым на 2 балы</w:t>
            </w:r>
          </w:p>
        </w:tc>
      </w:tr>
      <w:tr w:rsidR="00A01514" w:rsidRPr="00A01514" w14:paraId="3D5183FB" w14:textId="77777777" w:rsidTr="00D416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28B1" w14:textId="77777777" w:rsidR="00C168CA" w:rsidRPr="00A01514" w:rsidRDefault="00C168CA" w:rsidP="00182C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F7A6" w14:textId="77777777" w:rsidR="00C168CA" w:rsidRPr="00A01514" w:rsidRDefault="00C168CA" w:rsidP="00182C2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10/0, 9/1, 9/0, 8/2, 8/1, 7/2, 6/4, 6/3, 5/5, 5/4, 4/6, 4/5, 3/7, 3/6, 2/8, 2/7, 1/9, 1/8, 0/10, 0/9</w:t>
            </w:r>
          </w:p>
        </w:tc>
      </w:tr>
      <w:tr w:rsidR="00A01514" w:rsidRPr="00A01514" w14:paraId="02CE758D" w14:textId="77777777" w:rsidTr="00D416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0481" w14:textId="77777777" w:rsidR="00C168CA" w:rsidRPr="00A01514" w:rsidRDefault="00C168CA" w:rsidP="00182C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BE48" w14:textId="77777777" w:rsidR="00C168CA" w:rsidRPr="00A01514" w:rsidRDefault="00C168CA" w:rsidP="00182C2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8/0, 7/1, 7/0, 6/2, 6/1, 6/0, 5/3, 5/2, 4/4, 4/3, 3/5,3/4, 2/6, 2/5, 1/7, 1/6, 0/8, 0/7</w:t>
            </w:r>
          </w:p>
        </w:tc>
      </w:tr>
      <w:tr w:rsidR="00A01514" w:rsidRPr="00A01514" w14:paraId="65878EA5" w14:textId="77777777" w:rsidTr="00D416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47D6" w14:textId="77777777" w:rsidR="00C168CA" w:rsidRPr="00A01514" w:rsidRDefault="00C168CA" w:rsidP="00182C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DA0" w14:textId="77777777" w:rsidR="00C168CA" w:rsidRPr="00A01514" w:rsidRDefault="00C168CA" w:rsidP="00182C2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5/0, 5/1, 4/2, 3/3, 2/4, 1/5, 0/6</w:t>
            </w:r>
          </w:p>
        </w:tc>
      </w:tr>
      <w:tr w:rsidR="00A01514" w:rsidRPr="00A01514" w14:paraId="49629447" w14:textId="77777777" w:rsidTr="00D416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42E2" w14:textId="77777777" w:rsidR="00C168CA" w:rsidRPr="00A01514" w:rsidRDefault="00C168CA" w:rsidP="00182C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A401" w14:textId="77777777" w:rsidR="00C168CA" w:rsidRPr="00A01514" w:rsidRDefault="00C168CA" w:rsidP="00182C2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4/0, 4/1, 3/2, 2/3, 1/4, 0/5</w:t>
            </w:r>
          </w:p>
        </w:tc>
      </w:tr>
      <w:tr w:rsidR="00A01514" w:rsidRPr="00A01514" w14:paraId="630B10D1" w14:textId="77777777" w:rsidTr="00D416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406E" w14:textId="77777777" w:rsidR="00C168CA" w:rsidRPr="00A01514" w:rsidRDefault="00C168CA" w:rsidP="00182C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B798" w14:textId="77777777" w:rsidR="00C168CA" w:rsidRPr="00A01514" w:rsidRDefault="00C168CA" w:rsidP="00182C2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3/0, 3/1, 2/2, 1/3, 0/4</w:t>
            </w:r>
          </w:p>
        </w:tc>
      </w:tr>
      <w:tr w:rsidR="00A01514" w:rsidRPr="00A01514" w14:paraId="58F6817A" w14:textId="77777777" w:rsidTr="00D416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1085" w14:textId="77777777" w:rsidR="00C168CA" w:rsidRPr="00A01514" w:rsidRDefault="00C168CA" w:rsidP="00182C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9C0D" w14:textId="77777777" w:rsidR="00C168CA" w:rsidRPr="00A01514" w:rsidRDefault="00C168CA" w:rsidP="00182C2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2/1, 2/0, 1/2, 1/1, 0/3, 0/2 або 4 выпраўленні на месцы арфаграм (пунктаграм)</w:t>
            </w:r>
          </w:p>
        </w:tc>
      </w:tr>
      <w:tr w:rsidR="00A01514" w:rsidRPr="00A01514" w14:paraId="48575E8B" w14:textId="77777777" w:rsidTr="00D416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0E99" w14:textId="77777777" w:rsidR="00C168CA" w:rsidRPr="00A01514" w:rsidRDefault="00C168CA" w:rsidP="00182C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EED" w14:textId="77777777" w:rsidR="00C168CA" w:rsidRPr="00A01514" w:rsidRDefault="00C168CA" w:rsidP="00182C2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1/0, 0/1 або 3 выпраўленні на месцы арфаграм (пунктаграм)</w:t>
            </w:r>
          </w:p>
        </w:tc>
      </w:tr>
      <w:tr w:rsidR="00A01514" w:rsidRPr="00A01514" w14:paraId="374F20B0" w14:textId="77777777" w:rsidTr="00D416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C92B" w14:textId="77777777" w:rsidR="00C168CA" w:rsidRPr="00A01514" w:rsidRDefault="00C168CA" w:rsidP="00182C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6C2F" w14:textId="77777777" w:rsidR="00C168CA" w:rsidRPr="00A01514" w:rsidRDefault="00C168CA" w:rsidP="00182C2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1 нягрубая арфаграфічная памылка, або 1 нягрубая пунктуацыйная памылка, або 1 – 2 выпраўленні на месцы арфаграм (пунктаграм)</w:t>
            </w:r>
          </w:p>
        </w:tc>
      </w:tr>
      <w:tr w:rsidR="00C168CA" w:rsidRPr="00A01514" w14:paraId="4B68BFB6" w14:textId="77777777" w:rsidTr="00D416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E311" w14:textId="77777777" w:rsidR="00C168CA" w:rsidRPr="00A01514" w:rsidRDefault="00C168CA" w:rsidP="00182C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E8EF" w14:textId="77777777" w:rsidR="00C168CA" w:rsidRPr="00A01514" w:rsidRDefault="00C168CA" w:rsidP="00182C2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A0151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0/0, дапускаецца 1 – 2 выпраўленні не на месцы арфаграм (пунктаграм)</w:t>
            </w:r>
          </w:p>
        </w:tc>
      </w:tr>
    </w:tbl>
    <w:p w14:paraId="0C8F8D60" w14:textId="77777777" w:rsidR="00182C22" w:rsidRPr="00A01514" w:rsidRDefault="00182C22" w:rsidP="00182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lang w:val="be-BY"/>
        </w:rPr>
      </w:pPr>
    </w:p>
    <w:p w14:paraId="7A2F50B2" w14:textId="77777777" w:rsidR="00182C22" w:rsidRPr="00A01514" w:rsidRDefault="00182C22" w:rsidP="00182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lang w:val="be-BY"/>
        </w:rPr>
      </w:pPr>
    </w:p>
    <w:p w14:paraId="0437BF0B" w14:textId="77777777" w:rsidR="00182C22" w:rsidRPr="00A01514" w:rsidRDefault="00182C22" w:rsidP="00182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lang w:val="be-BY"/>
        </w:rPr>
      </w:pPr>
    </w:p>
    <w:p w14:paraId="69A8BE91" w14:textId="77777777" w:rsidR="00182C22" w:rsidRPr="00A01514" w:rsidRDefault="00182C22" w:rsidP="00182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lang w:val="be-BY"/>
        </w:rPr>
      </w:pPr>
    </w:p>
    <w:p w14:paraId="09A3BC03" w14:textId="77777777" w:rsidR="00182C22" w:rsidRPr="00A01514" w:rsidRDefault="00182C22" w:rsidP="00182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lang w:val="be-BY"/>
        </w:rPr>
      </w:pPr>
    </w:p>
    <w:p w14:paraId="697071D0" w14:textId="77777777" w:rsidR="00182C22" w:rsidRPr="00A01514" w:rsidRDefault="00182C22" w:rsidP="00182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lang w:val="be-BY"/>
        </w:rPr>
      </w:pPr>
    </w:p>
    <w:p w14:paraId="19CB37A5" w14:textId="77777777" w:rsidR="00182C22" w:rsidRPr="00A01514" w:rsidRDefault="00182C22" w:rsidP="00182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lang w:val="be-BY"/>
        </w:rPr>
      </w:pPr>
    </w:p>
    <w:p w14:paraId="24226AD1" w14:textId="77777777" w:rsidR="00182C22" w:rsidRPr="00A01514" w:rsidRDefault="00182C22" w:rsidP="00182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lang w:val="be-BY"/>
        </w:rPr>
      </w:pPr>
    </w:p>
    <w:p w14:paraId="57689E67" w14:textId="77777777" w:rsidR="00942D5C" w:rsidRPr="00A01514" w:rsidRDefault="00942D5C" w:rsidP="00182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lang w:val="be-BY"/>
        </w:rPr>
      </w:pPr>
    </w:p>
    <w:p w14:paraId="6391C463" w14:textId="77777777" w:rsidR="00182C22" w:rsidRPr="00A01514" w:rsidRDefault="00182C22" w:rsidP="00182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lang w:val="be-BY"/>
        </w:rPr>
      </w:pPr>
    </w:p>
    <w:sectPr w:rsidR="00182C22" w:rsidRPr="00A01514" w:rsidSect="00173E04">
      <w:headerReference w:type="even" r:id="rId8"/>
      <w:headerReference w:type="default" r:id="rId9"/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9D19F" w14:textId="77777777" w:rsidR="005B52AF" w:rsidRDefault="005B52AF" w:rsidP="007B12B3">
      <w:pPr>
        <w:spacing w:after="0" w:line="240" w:lineRule="auto"/>
      </w:pPr>
      <w:r>
        <w:separator/>
      </w:r>
    </w:p>
  </w:endnote>
  <w:endnote w:type="continuationSeparator" w:id="0">
    <w:p w14:paraId="32473D4B" w14:textId="77777777" w:rsidR="005B52AF" w:rsidRDefault="005B52AF" w:rsidP="007B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0DA07" w14:textId="77777777" w:rsidR="005B52AF" w:rsidRDefault="005B52AF" w:rsidP="007B12B3">
      <w:pPr>
        <w:spacing w:after="0" w:line="240" w:lineRule="auto"/>
      </w:pPr>
      <w:r>
        <w:separator/>
      </w:r>
    </w:p>
  </w:footnote>
  <w:footnote w:type="continuationSeparator" w:id="0">
    <w:p w14:paraId="7FAC7029" w14:textId="77777777" w:rsidR="005B52AF" w:rsidRDefault="005B52AF" w:rsidP="007B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DC0F" w14:textId="77777777" w:rsidR="00C626F2" w:rsidRDefault="00AB6A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16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169E">
      <w:rPr>
        <w:rStyle w:val="a5"/>
        <w:noProof/>
      </w:rPr>
      <w:t>7</w:t>
    </w:r>
    <w:r>
      <w:rPr>
        <w:rStyle w:val="a5"/>
      </w:rPr>
      <w:fldChar w:fldCharType="end"/>
    </w:r>
  </w:p>
  <w:p w14:paraId="3B9CE7EB" w14:textId="77777777" w:rsidR="00C626F2" w:rsidRDefault="00ED480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30D7" w14:textId="77777777" w:rsidR="00C626F2" w:rsidRDefault="00ED48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0FE2"/>
    <w:multiLevelType w:val="singleLevel"/>
    <w:tmpl w:val="1238548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8001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1A2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407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B32BBB"/>
    <w:multiLevelType w:val="singleLevel"/>
    <w:tmpl w:val="B838F3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1FD275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B025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5E7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DE79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CF0E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080D34"/>
    <w:multiLevelType w:val="singleLevel"/>
    <w:tmpl w:val="7F02039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 w15:restartNumberingAfterBreak="0">
    <w:nsid w:val="502B50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73D1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E81315"/>
    <w:multiLevelType w:val="singleLevel"/>
    <w:tmpl w:val="5E6CE64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4" w15:restartNumberingAfterBreak="0">
    <w:nsid w:val="6DCF72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FF25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E039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3C173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ED215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18"/>
  </w:num>
  <w:num w:numId="11">
    <w:abstractNumId w:val="7"/>
  </w:num>
  <w:num w:numId="12">
    <w:abstractNumId w:val="16"/>
  </w:num>
  <w:num w:numId="13">
    <w:abstractNumId w:val="2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CA"/>
    <w:rsid w:val="0005173F"/>
    <w:rsid w:val="000B0EC9"/>
    <w:rsid w:val="00173E04"/>
    <w:rsid w:val="00182C22"/>
    <w:rsid w:val="002101FD"/>
    <w:rsid w:val="002C02F1"/>
    <w:rsid w:val="002F299A"/>
    <w:rsid w:val="004827A2"/>
    <w:rsid w:val="00512208"/>
    <w:rsid w:val="005B0DEB"/>
    <w:rsid w:val="005B52AF"/>
    <w:rsid w:val="005E2BB8"/>
    <w:rsid w:val="00624656"/>
    <w:rsid w:val="00631FD8"/>
    <w:rsid w:val="00693648"/>
    <w:rsid w:val="006A2A5C"/>
    <w:rsid w:val="007B12B3"/>
    <w:rsid w:val="008446CC"/>
    <w:rsid w:val="00880A0F"/>
    <w:rsid w:val="00942D5C"/>
    <w:rsid w:val="009516C1"/>
    <w:rsid w:val="009D075E"/>
    <w:rsid w:val="00A01514"/>
    <w:rsid w:val="00AB6AB8"/>
    <w:rsid w:val="00AF17E8"/>
    <w:rsid w:val="00C168CA"/>
    <w:rsid w:val="00D4169E"/>
    <w:rsid w:val="00ED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4FCB"/>
  <w15:docId w15:val="{EB47FD58-BFD2-417D-8BED-F4022B9E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68CA"/>
  </w:style>
  <w:style w:type="character" w:customStyle="1" w:styleId="goog-te-sectional-gadget-link-text">
    <w:name w:val="goog-te-sectional-gadget-link-text"/>
    <w:basedOn w:val="a0"/>
    <w:rsid w:val="00C168CA"/>
  </w:style>
  <w:style w:type="paragraph" w:styleId="a3">
    <w:name w:val="header"/>
    <w:basedOn w:val="a"/>
    <w:link w:val="a4"/>
    <w:rsid w:val="00C16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16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8CA"/>
  </w:style>
  <w:style w:type="table" w:styleId="a6">
    <w:name w:val="Table Grid"/>
    <w:basedOn w:val="a1"/>
    <w:rsid w:val="00C16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C168C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u w:val="single"/>
    </w:rPr>
  </w:style>
  <w:style w:type="character" w:customStyle="1" w:styleId="a8">
    <w:name w:val="Заголовок Знак"/>
    <w:basedOn w:val="a0"/>
    <w:link w:val="a7"/>
    <w:rsid w:val="00C168CA"/>
    <w:rPr>
      <w:rFonts w:ascii="Times New Roman" w:eastAsia="Times New Roman" w:hAnsi="Times New Roman" w:cs="Times New Roman"/>
      <w:b/>
      <w:color w:val="000000"/>
      <w:spacing w:val="-3"/>
      <w:sz w:val="24"/>
      <w:szCs w:val="20"/>
      <w:u w:val="single"/>
      <w:shd w:val="clear" w:color="auto" w:fill="FFFFFF"/>
      <w:lang w:eastAsia="ru-RU"/>
    </w:rPr>
  </w:style>
  <w:style w:type="paragraph" w:styleId="a9">
    <w:name w:val="Body Text"/>
    <w:basedOn w:val="a"/>
    <w:link w:val="aa"/>
    <w:rsid w:val="00C168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16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C168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C168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шапкатабл"/>
    <w:basedOn w:val="a"/>
    <w:rsid w:val="000B0EC9"/>
    <w:pPr>
      <w:autoSpaceDE w:val="0"/>
      <w:autoSpaceDN w:val="0"/>
      <w:adjustRightInd w:val="0"/>
      <w:spacing w:after="0" w:line="160" w:lineRule="atLeast"/>
      <w:jc w:val="center"/>
    </w:pPr>
    <w:rPr>
      <w:rFonts w:ascii="SchoolDL" w:eastAsia="Times New Roman" w:hAnsi="SchoolDL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443">
          <w:marLeft w:val="0"/>
          <w:marRight w:val="0"/>
          <w:marTop w:val="0"/>
          <w:marBottom w:val="0"/>
          <w:divBdr>
            <w:top w:val="single" w:sz="6" w:space="0" w:color="569DE5"/>
            <w:left w:val="single" w:sz="6" w:space="0" w:color="569DE5"/>
            <w:bottom w:val="single" w:sz="6" w:space="0" w:color="569DE5"/>
            <w:right w:val="single" w:sz="6" w:space="0" w:color="569DE5"/>
          </w:divBdr>
        </w:div>
        <w:div w:id="2117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5464">
          <w:marLeft w:val="0"/>
          <w:marRight w:val="0"/>
          <w:marTop w:val="0"/>
          <w:marBottom w:val="0"/>
          <w:divBdr>
            <w:top w:val="single" w:sz="6" w:space="0" w:color="569DE5"/>
            <w:left w:val="single" w:sz="6" w:space="0" w:color="569DE5"/>
            <w:bottom w:val="single" w:sz="6" w:space="0" w:color="569DE5"/>
            <w:right w:val="single" w:sz="6" w:space="0" w:color="569DE5"/>
          </w:divBdr>
        </w:div>
        <w:div w:id="21447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159">
          <w:marLeft w:val="0"/>
          <w:marRight w:val="0"/>
          <w:marTop w:val="0"/>
          <w:marBottom w:val="0"/>
          <w:divBdr>
            <w:top w:val="single" w:sz="6" w:space="0" w:color="569DE5"/>
            <w:left w:val="single" w:sz="6" w:space="0" w:color="569DE5"/>
            <w:bottom w:val="single" w:sz="6" w:space="0" w:color="569DE5"/>
            <w:right w:val="single" w:sz="6" w:space="0" w:color="569DE5"/>
          </w:divBdr>
        </w:div>
        <w:div w:id="1013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3E14-4EBA-4186-A085-5FC53C45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 Домасевич</cp:lastModifiedBy>
  <cp:revision>2</cp:revision>
  <cp:lastPrinted>2019-05-25T17:23:00Z</cp:lastPrinted>
  <dcterms:created xsi:type="dcterms:W3CDTF">2020-11-15T17:58:00Z</dcterms:created>
  <dcterms:modified xsi:type="dcterms:W3CDTF">2020-11-15T17:58:00Z</dcterms:modified>
</cp:coreProperties>
</file>